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C8" w:rsidRPr="00A102C8" w:rsidRDefault="00A102C8" w:rsidP="00A102C8">
      <w:pPr>
        <w:rPr>
          <w:b/>
          <w:bCs/>
        </w:rPr>
      </w:pPr>
      <w:r w:rsidRPr="00A102C8">
        <w:rPr>
          <w:b/>
          <w:bCs/>
        </w:rPr>
        <w:t>Системы отопления</w:t>
      </w:r>
    </w:p>
    <w:p w:rsidR="00A102C8" w:rsidRPr="00A102C8" w:rsidRDefault="00A102C8" w:rsidP="00A102C8">
      <w:r w:rsidRPr="00A102C8">
        <w:t>Пункт 3.16</w:t>
      </w:r>
      <w:r w:rsidRPr="00A102C8">
        <w:br/>
        <w:t>Среднюю температуру поверхности строительных конструкций со встроенными</w:t>
      </w:r>
      <w:r w:rsidRPr="00A102C8">
        <w:br/>
        <w:t>нагревательными элементами следует принимать не выше градусов</w:t>
      </w:r>
      <w:proofErr w:type="gramStart"/>
      <w:r w:rsidRPr="00A102C8">
        <w:t xml:space="preserve"> С</w:t>
      </w:r>
      <w:proofErr w:type="gramEnd"/>
      <w:r w:rsidRPr="00A102C8">
        <w:t>:</w:t>
      </w:r>
      <w:r w:rsidRPr="00A102C8">
        <w:br/>
        <w:t>• Для наружных стен от уровня пола до 1м –95</w:t>
      </w:r>
      <w:r w:rsidRPr="00A102C8">
        <w:br/>
        <w:t>от 2,5 м – принимать как для потолков</w:t>
      </w:r>
      <w:r w:rsidRPr="00A102C8">
        <w:br/>
        <w:t>• Для полов помещений с постоянным пребыванием людей – </w:t>
      </w:r>
      <w:r w:rsidRPr="00A102C8">
        <w:rPr>
          <w:b/>
          <w:bCs/>
        </w:rPr>
        <w:t>26</w:t>
      </w:r>
      <w:r w:rsidRPr="00A102C8">
        <w:br/>
        <w:t>• Для полов с временным пребыванием людей, для отходных дорожек, скамей плавательных бассейнов –</w:t>
      </w:r>
      <w:r w:rsidRPr="00A102C8">
        <w:rPr>
          <w:b/>
          <w:bCs/>
        </w:rPr>
        <w:t> 31</w:t>
      </w:r>
    </w:p>
    <w:p w:rsidR="00A102C8" w:rsidRPr="00A102C8" w:rsidRDefault="00A102C8" w:rsidP="00A102C8">
      <w:r w:rsidRPr="00A102C8">
        <w:t>для потолков при высоте </w:t>
      </w:r>
      <w:r w:rsidRPr="00A102C8">
        <w:br/>
        <w:t>помещения от 2,5 до 2,8 м - 28</w:t>
      </w:r>
      <w:r w:rsidRPr="00A102C8">
        <w:br/>
        <w:t>то же, » 2,8 »3»                 - 30</w:t>
      </w:r>
      <w:r w:rsidRPr="00A102C8">
        <w:br/>
        <w:t>» »     » 3 » 3,5»                - 33</w:t>
      </w:r>
      <w:r w:rsidRPr="00A102C8">
        <w:br/>
        <w:t>» »     » 3,5» 4 »                - 36</w:t>
      </w:r>
      <w:r w:rsidRPr="00A102C8">
        <w:br/>
        <w:t>» »     » 3,5» 4 »                - 38</w:t>
      </w:r>
      <w:r w:rsidRPr="00A102C8">
        <w:br/>
        <w:t>   Температура поверхности пола по оси нагревательного элемента в детских учреждениях, жилых зданиях и плавательных бассейнах не должна превышать </w:t>
      </w:r>
      <w:r w:rsidRPr="00A102C8">
        <w:rPr>
          <w:b/>
          <w:bCs/>
        </w:rPr>
        <w:t>35</w:t>
      </w:r>
      <w:r w:rsidRPr="00A102C8">
        <w:t> 0С.</w:t>
      </w:r>
    </w:p>
    <w:p w:rsidR="000D5272" w:rsidRPr="000D5272" w:rsidRDefault="000D5272" w:rsidP="000D5272">
      <w:pPr>
        <w:rPr>
          <w:b/>
          <w:bCs/>
        </w:rPr>
      </w:pPr>
      <w:r w:rsidRPr="000D5272">
        <w:rPr>
          <w:b/>
          <w:bCs/>
        </w:rPr>
        <w:t>"Теплый пол". Физико-технические условия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5272" w:rsidRPr="000D5272" w:rsidTr="000D52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5272" w:rsidRPr="000D5272" w:rsidRDefault="000D5272" w:rsidP="000D5272">
            <w:r w:rsidRPr="000D527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91pt;height:18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  <w:tr w:rsidR="000D5272" w:rsidRPr="000D5272" w:rsidTr="000D527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272" w:rsidRPr="000D5272" w:rsidRDefault="000D5272" w:rsidP="000D5272">
            <w:r w:rsidRPr="000D5272">
              <w:rPr>
                <w:i/>
                <w:iCs/>
              </w:rPr>
              <w:t>Проектирование "теплого пола" – задача для специалистов высокой квалификации: слишком много деталей надо учитывать – от российских климатических особенностей до ключевых различий нормативных документов. Разберемся…</w:t>
            </w:r>
          </w:p>
          <w:p w:rsidR="000D5272" w:rsidRPr="000D5272" w:rsidRDefault="000D5272" w:rsidP="000D5272">
            <w:r w:rsidRPr="000D5272">
              <w:t>Напольное отопление известно в мире уже более 2 тыс. лет: древние римляне отапливали свои помещения дымом из топки через дымоходы под полами здания. В 30-х годах прошлого века в напольном отоплении стали использовать стальные трубы, позднее – медные. Их общий недостаток – в условиях длительной эксплуатации они не выдерживали давления бетонной плиты. На смену металлическим пришли трубы из полимеров.</w:t>
            </w:r>
          </w:p>
          <w:p w:rsidR="000D5272" w:rsidRPr="000D5272" w:rsidRDefault="000D5272" w:rsidP="000D5272">
            <w:pPr>
              <w:rPr>
                <w:b/>
                <w:bCs/>
              </w:rPr>
            </w:pPr>
            <w:r w:rsidRPr="000D5272">
              <w:rPr>
                <w:b/>
                <w:bCs/>
              </w:rPr>
              <w:t>Зачем нужно напольное отопление?</w:t>
            </w:r>
          </w:p>
          <w:p w:rsidR="000D5272" w:rsidRPr="000D5272" w:rsidRDefault="000D5272" w:rsidP="000D5272">
            <w:r w:rsidRPr="000D5272">
              <w:t>Исследования показали, что человек чувствует себя комфортно, когда ногам немного теплее, чем голове. При этом температура над поверхностью пола должна быть на уровне 22–25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>, а температура воздуха на уровне головы – 19–20 °С.</w:t>
            </w:r>
          </w:p>
          <w:p w:rsidR="000D5272" w:rsidRPr="000D5272" w:rsidRDefault="000D5272" w:rsidP="000D5272">
            <w:r w:rsidRPr="000D5272">
              <w:t xml:space="preserve">Как видно из приведенных графиков, в сравнении с другими видами отопления </w:t>
            </w:r>
            <w:proofErr w:type="gramStart"/>
            <w:r w:rsidRPr="000D5272">
              <w:t>напольное</w:t>
            </w:r>
            <w:proofErr w:type="gramEnd"/>
            <w:r w:rsidRPr="000D5272">
              <w:t xml:space="preserve"> в большей мере способствует поддержанию комфортного (или близкого к нему) температурного режима.</w:t>
            </w:r>
          </w:p>
          <w:p w:rsidR="000D5272" w:rsidRPr="000D5272" w:rsidRDefault="000D5272" w:rsidP="000D5272">
            <w:r w:rsidRPr="000D5272">
              <w:t xml:space="preserve">В этом случае вся поверхность пола является низкотемпературным радиатором, который обеспечивает равномерное горизонтальное распределение тепла по всему помещению. Системы радиаторного, конвекторного, воздушного и потолочного отопления не распределяют равномерно тепло у поверхности пола, а потолочная и воздушная к тому же перегревают воздух на уровне головы. Неравномерное распределение температуры в помещении служит причиной </w:t>
            </w:r>
            <w:r w:rsidRPr="000D5272">
              <w:lastRenderedPageBreak/>
              <w:t>дискомфорта для человека.</w:t>
            </w:r>
          </w:p>
          <w:p w:rsidR="000D5272" w:rsidRPr="000D5272" w:rsidRDefault="000D5272" w:rsidP="000D5272">
            <w:r w:rsidRPr="000D5272">
              <w:t>Учитывая также, что напольное отопление – низкотемпературная система, в которой температура носителя тепла не превышает 45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>, этот факт способствует снижению затрат на энергоносители минимум на 8–15%. Долговечность и эластичность полимерных труб также сводят к минимуму эксплуатационные расходы.</w:t>
            </w:r>
          </w:p>
          <w:p w:rsidR="000D5272" w:rsidRPr="000D5272" w:rsidRDefault="000D5272" w:rsidP="000D5272">
            <w:pPr>
              <w:rPr>
                <w:b/>
                <w:bCs/>
              </w:rPr>
            </w:pPr>
            <w:r w:rsidRPr="000D5272">
              <w:rPr>
                <w:b/>
                <w:bCs/>
              </w:rPr>
              <w:t>Холодно или тепло?</w:t>
            </w:r>
          </w:p>
          <w:p w:rsidR="000D5272" w:rsidRPr="000D5272" w:rsidRDefault="000D5272" w:rsidP="000D5272">
            <w:r w:rsidRPr="000D5272">
              <w:t>Разместим в условном помещении (с температурой внутреннего воздуха 24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 xml:space="preserve"> и при идеальных условиях) три разных напольных покрытия: ковролин, линолеум и керамическую плитку. Какой пол будет холоднее, а какой теплее? Верно, ступая с одного покрытия на другое, наши ноги будут чувствовать температурную разницу: поверхность коврового покрытия будет ощущаться как самая "теплая", линолеум несколько "холоднее" и керамическая плитка – самая "холодная". Но все это не более, чем субъективная реакция человека: во всех трех случаях температура напольных покрытий будет одинаковой – 24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>, как и температура воздуха в помещении.</w:t>
            </w:r>
          </w:p>
          <w:p w:rsidR="000D5272" w:rsidRPr="000D5272" w:rsidRDefault="000D5272" w:rsidP="000D5272">
            <w:r w:rsidRPr="000D5272">
              <w:rPr>
                <w:b/>
                <w:bCs/>
              </w:rPr>
              <w:t>Характеристики "холодный" и "теплый" пол – это время усвоения тепла подошвы ноги конструкцией пола.</w:t>
            </w:r>
            <w:r w:rsidRPr="000D5272">
              <w:t> У материалов существует такая характеристика, как коэффициент теплоусвоения. Например, коэффициент теплоусвоения у керамической плитки в четыре раза выше, чем у ковролина и паркета, у линолеума его значение находится примерно посередине между плиткой и ковролином. Соответственно, наступая на то или иное покрытие, человек ощущает разницу времени, за которое пол "забирает" тепло с его подошвы.</w:t>
            </w:r>
          </w:p>
          <w:p w:rsidR="000D5272" w:rsidRPr="000D5272" w:rsidRDefault="000D5272" w:rsidP="000D5272">
            <w:r w:rsidRPr="000D5272">
              <w:rPr>
                <w:i/>
                <w:iCs/>
              </w:rPr>
              <w:t>Температура подошвы человека 34–35 °</w:t>
            </w:r>
            <w:proofErr w:type="gramStart"/>
            <w:r w:rsidRPr="000D5272">
              <w:rPr>
                <w:i/>
                <w:iCs/>
              </w:rPr>
              <w:t>С.</w:t>
            </w:r>
            <w:proofErr w:type="gramEnd"/>
            <w:r w:rsidRPr="000D5272">
              <w:rPr>
                <w:i/>
                <w:iCs/>
              </w:rPr>
              <w:t xml:space="preserve"> Чем больше разница температур пола и подошвы человека, чем выше коэффициент теплоусвоения у напольного покрытия, тем за меньшее время оно забирает у человека тепло.</w:t>
            </w:r>
          </w:p>
          <w:p w:rsidR="000D5272" w:rsidRPr="000D5272" w:rsidRDefault="000D5272" w:rsidP="000D5272">
            <w:r w:rsidRPr="000D5272">
              <w:t>Главная задача напольного отопления, которое справедливо называют также и "теплым полом", – увеличить дистанцию во времени усвоения тепла с подошвы ноги человека.</w:t>
            </w:r>
          </w:p>
          <w:p w:rsidR="000D5272" w:rsidRPr="000D5272" w:rsidRDefault="000D5272" w:rsidP="000D5272">
            <w:pPr>
              <w:rPr>
                <w:b/>
                <w:bCs/>
              </w:rPr>
            </w:pPr>
            <w:r w:rsidRPr="000D5272">
              <w:rPr>
                <w:b/>
                <w:bCs/>
              </w:rPr>
              <w:t>Секрет напольного покрытия</w:t>
            </w:r>
          </w:p>
          <w:p w:rsidR="000D5272" w:rsidRPr="000D5272" w:rsidRDefault="000D5272" w:rsidP="000D5272">
            <w:r w:rsidRPr="000D5272">
              <w:t>Невозможно рассматривать устройство "теплого пола", не задумываясь изначально, из какого материала будет выполнено конечное напольное покрытие в вашем помещении. От этого напрямую зависит, добьетесь ли вы желаемого эффекта в помещении с помощью "теплого пола".</w:t>
            </w:r>
          </w:p>
          <w:p w:rsidR="000D5272" w:rsidRPr="000D5272" w:rsidRDefault="000D5272" w:rsidP="000D5272">
            <w:r w:rsidRPr="000D5272">
              <w:t>Оптимальная температура поверхности пола для жилых и офисных помещений – 26–29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>, для ванной комнаты и бассейнов – 31–33 °С, для приграничной зоны пола, прилегающей к внешней стене здания, санитарные нормы РФ допускают температуру 33–35 °С (первое значение соответствует санитарным нормам РФ, второе – европейским санитарным нормам), поскольку здесь происходит наибольшее охлаждение пола (для этого подающую часть трубопровода прокладывают по периметру вдоль внешней стены/стен).</w:t>
            </w:r>
          </w:p>
          <w:p w:rsidR="000D5272" w:rsidRPr="000D5272" w:rsidRDefault="000D5272" w:rsidP="000D5272">
            <w:r w:rsidRPr="000D5272">
              <w:t>Стоит ли в качестве напольного покрытия "теплого пола" использовать паркет? Чтобы нагреть поверхность паркета до 27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 xml:space="preserve">, поверхность пола под паркетной доской должна иметь температуру 32 °С. При этих температурных условиях происходит разложение клеевой составляющей и паркетного лака, процесс начинается уже при 24–27 °С (зависит от фирмы – производителя клея и лака). В таком случае заказчику придется дышать парами ацетона и другими вредными летучими примесями, входящими в состав лака. Нет необходимости объяснять, что это вредно для </w:t>
            </w:r>
            <w:r w:rsidRPr="000D5272">
              <w:lastRenderedPageBreak/>
              <w:t>организма.</w:t>
            </w:r>
          </w:p>
          <w:p w:rsidR="000D5272" w:rsidRPr="000D5272" w:rsidRDefault="000D5272" w:rsidP="000D5272">
            <w:r w:rsidRPr="000D5272">
              <w:t>Значит, если заказчик все-таки настаивает на паркетном покрытии "теплого пола", то его температура должна быть не выше 24 °С. В этом случае при температурном режиме в помещении 20 °С теплосъем с паркетного "теплого пола" составит всего 20 Вт/м</w:t>
            </w:r>
            <w:proofErr w:type="gramStart"/>
            <w:r w:rsidRPr="000D5272">
              <w:t>2</w:t>
            </w:r>
            <w:proofErr w:type="gramEnd"/>
            <w:r w:rsidRPr="000D5272">
              <w:t>. Это значение очень мало в сопоставлении с произведенными тратами на оборудование "теплого пола", обогревающий эффект которого будет почти незаметен.</w:t>
            </w:r>
          </w:p>
          <w:p w:rsidR="000D5272" w:rsidRPr="000D5272" w:rsidRDefault="000D5272" w:rsidP="000D5272">
            <w:r w:rsidRPr="000D5272">
              <w:t>На этом трудности использования паркета не заканчиваются. Существует два варианта укладки паркета на "теплый пол": при включенной системе отопления и при выключенной.</w:t>
            </w:r>
          </w:p>
          <w:p w:rsidR="000D5272" w:rsidRPr="000D5272" w:rsidRDefault="000D5272" w:rsidP="000D5272">
            <w:r w:rsidRPr="000D5272">
              <w:t>В первом случае в помещении сохраняется пониженная влажность – в среднем 60%, при отключении системы отопления (на летний период) влажность в помещении увеличивается до 85%. Паркетная доска, уложенная при включенной системе отопления, летом разбухнет и паркет вздуется.</w:t>
            </w:r>
          </w:p>
          <w:p w:rsidR="000D5272" w:rsidRPr="000D5272" w:rsidRDefault="000D5272" w:rsidP="000D5272">
            <w:r w:rsidRPr="000D5272">
              <w:t>Паркетная доска, уложенная при выключенной системе отопления, в зимний период будет высыхать, и в паркете будут образовываться щели в один, а то и несколько миллиметров. К тому же в помещении с паркетным покрытием не должно быть много мебели, а которая установлена – легкая по весу.</w:t>
            </w:r>
          </w:p>
          <w:p w:rsidR="000D5272" w:rsidRPr="000D5272" w:rsidRDefault="000D5272" w:rsidP="000D5272">
            <w:r w:rsidRPr="000D5272">
              <w:t>Давление, оказываемое мебелью на паркет, ориентирует в нем влагу в одном направлении, мешая ее равномерному распределению.</w:t>
            </w:r>
          </w:p>
          <w:p w:rsidR="000D5272" w:rsidRPr="000D5272" w:rsidRDefault="000D5272" w:rsidP="000D5272">
            <w:r w:rsidRPr="000D5272">
              <w:t>Добиться физически стабильного состояния паркета можно. Например, никогда не выключать однажды запущенную систему отопления пола. Другой способ – поддерживать в помещении постоянную влажность, правда, в этом случае помещение придется сделать практически герметичным. Есть и еще один радикальный способ: если заказчик хочет видеть в комнатах паркет, – не устанавливать под ним "теплый пол".</w:t>
            </w:r>
          </w:p>
          <w:p w:rsidR="000D5272" w:rsidRPr="000D5272" w:rsidRDefault="000D5272" w:rsidP="000D5272"/>
          <w:p w:rsidR="000D5272" w:rsidRPr="000D5272" w:rsidRDefault="000D5272" w:rsidP="000D5272">
            <w:r w:rsidRPr="000D5272">
              <w:rPr>
                <w:b/>
                <w:bCs/>
              </w:rPr>
              <w:t>Распределение температуры при использовании разных схем отопления</w:t>
            </w:r>
            <w:r w:rsidRPr="000D5272">
              <w:br/>
            </w:r>
            <w:r w:rsidRPr="000D5272">
              <w:br/>
            </w:r>
            <w:r w:rsidRPr="000D5272">
              <w:rPr>
                <w:noProof/>
                <w:lang w:eastAsia="ru-RU"/>
              </w:rPr>
              <w:lastRenderedPageBreak/>
              <w:drawing>
                <wp:inline distT="0" distB="0" distL="0" distR="0" wp14:anchorId="7256F940" wp14:editId="0DA4EE69">
                  <wp:extent cx="4762500" cy="7000875"/>
                  <wp:effectExtent l="0" t="0" r="0" b="9525"/>
                  <wp:docPr id="3" name="Рисунок 3" descr="Распределение температуры при использовании разных схем отоп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пределение температуры при использовании разных схем отоп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0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272" w:rsidRPr="000D5272" w:rsidRDefault="000D5272" w:rsidP="000D5272"/>
          <w:p w:rsidR="000D5272" w:rsidRPr="000D5272" w:rsidRDefault="000D5272" w:rsidP="000D5272">
            <w:r w:rsidRPr="000D5272">
              <w:t>Как показывает практика, в 99% случаях заказчик отказывается от укладки паркета на "теплый пол".</w:t>
            </w:r>
          </w:p>
          <w:p w:rsidR="000D5272" w:rsidRPr="000D5272" w:rsidRDefault="000D5272" w:rsidP="000D5272">
            <w:pPr>
              <w:rPr>
                <w:b/>
                <w:bCs/>
              </w:rPr>
            </w:pPr>
            <w:r w:rsidRPr="000D5272">
              <w:rPr>
                <w:b/>
                <w:bCs/>
              </w:rPr>
              <w:t>Температура теплоносителя</w:t>
            </w:r>
          </w:p>
          <w:p w:rsidR="000D5272" w:rsidRPr="000D5272" w:rsidRDefault="000D5272" w:rsidP="000D5272">
            <w:r w:rsidRPr="000D5272">
              <w:t>Какая температура теплоносителя будет наиболее предпочтительной для системы напольного отопления? Зарубежные производители рекомендуют температуру теплоносителя поддерживать не ниже 55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 xml:space="preserve"> как наиболее эффективную для передачи тепла и повышения КПД конструкции "теплого пола". Логика в этом, безусловно, есть, поскольку и горячее водоснабжение (от </w:t>
            </w:r>
            <w:r w:rsidRPr="000D5272">
              <w:lastRenderedPageBreak/>
              <w:t>распределительного коллектора которого часто подключают "пол") работает на этой же температуре.</w:t>
            </w:r>
          </w:p>
          <w:p w:rsidR="000D5272" w:rsidRPr="000D5272" w:rsidRDefault="000D5272" w:rsidP="000D5272"/>
          <w:p w:rsidR="000D5272" w:rsidRPr="000D5272" w:rsidRDefault="000D5272" w:rsidP="000D5272">
            <w:r w:rsidRPr="000D5272">
              <w:rPr>
                <w:i/>
                <w:iCs/>
              </w:rPr>
              <w:t>Обычный цементный раствор марки "300" выдерживает температуру до 45</w:t>
            </w:r>
            <w:proofErr w:type="gramStart"/>
            <w:r w:rsidRPr="000D5272">
              <w:rPr>
                <w:i/>
                <w:iCs/>
              </w:rPr>
              <w:t xml:space="preserve"> °С</w:t>
            </w:r>
            <w:proofErr w:type="gramEnd"/>
            <w:r w:rsidRPr="000D5272">
              <w:rPr>
                <w:i/>
                <w:iCs/>
              </w:rPr>
              <w:t>, при повышении температуры стяжка "теплого пола" растрескивается.</w:t>
            </w:r>
          </w:p>
          <w:p w:rsidR="000D5272" w:rsidRPr="000D5272" w:rsidRDefault="000D5272" w:rsidP="000D5272">
            <w:r w:rsidRPr="000D5272">
              <w:t>Но в России невозможно сделать качественный "теплый пол" (гарантированный срок службы 50 лет) с такой температурой носителя. Чтобы повысить температурную стойкость стяжки, в растворе необходимо применить пластифицирующие добавки (на рынке строительных материалов их много, преимущественно – высокого качества). Но наши монтажники не любят работать с пластификаторами – время застывания раствора сокращается в пять-шесть раз – схватывание наступает через 30–40 минут, и они просто не успеют сделать качественную стяжку из-за отсутствия специального оборудования.</w:t>
            </w:r>
          </w:p>
          <w:p w:rsidR="000D5272" w:rsidRPr="000D5272" w:rsidRDefault="000D5272" w:rsidP="000D5272">
            <w:r w:rsidRPr="000D5272">
              <w:t>Поэтому практики, у которых за плечами не одна сотня спроектированных и смонтированных конструкций "теплых полов", рекомендуют теплоноситель с рабочей температурой 45 °С, чтобы было возможно использовать для стяжки обычный цементный раствор без пластификаторов</w:t>
            </w:r>
            <w:proofErr w:type="gramStart"/>
            <w:r w:rsidRPr="000D5272">
              <w:t>.М</w:t>
            </w:r>
            <w:proofErr w:type="gramEnd"/>
            <w:r w:rsidRPr="000D5272">
              <w:t>нение наших практиков постепенно подтверждают и современные западноевропейские строительные нормы – они рекомендуют горячее водоснабжение переводить на теплоноситель с температурой 45 °С.</w:t>
            </w:r>
          </w:p>
          <w:p w:rsidR="000D5272" w:rsidRPr="000D5272" w:rsidRDefault="000D5272" w:rsidP="000D5272">
            <w:r w:rsidRPr="000D5272">
              <w:t>Почему принято рассматривать подключение "теплого пола" от коллектора горячего водоснабжения? Ответ прост – горячая вода присутствует в зданиях как минимум 350 дней в году, в то время как отопление – не многим более 200.</w:t>
            </w:r>
          </w:p>
          <w:p w:rsidR="000D5272" w:rsidRPr="000D5272" w:rsidRDefault="000D5272" w:rsidP="000D5272">
            <w:r w:rsidRPr="000D5272">
              <w:t>К тому же температура теплоносителя в системе отопления никак не меньше 70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>, это означает, что ее пришлось бы снижать на подводе к "теплому полу".</w:t>
            </w:r>
          </w:p>
          <w:p w:rsidR="000D5272" w:rsidRPr="000D5272" w:rsidRDefault="000D5272" w:rsidP="000D5272">
            <w:pPr>
              <w:rPr>
                <w:b/>
                <w:bCs/>
              </w:rPr>
            </w:pPr>
            <w:r w:rsidRPr="000D5272">
              <w:rPr>
                <w:b/>
                <w:bCs/>
              </w:rPr>
              <w:t>Комбинирование систем отопления</w:t>
            </w:r>
          </w:p>
          <w:p w:rsidR="000D5272" w:rsidRPr="000D5272" w:rsidRDefault="000D5272" w:rsidP="000D5272">
            <w:r w:rsidRPr="000D5272">
              <w:t>Один из вопросов, который часто задает заказчик, – можно ли только с помощью "теплого пола" сделать отопление в помещении? Практики с солидным опытом дают однозначный ответ: отопление только "теплым полом" в России теоретически сделать можно, практически нецелесообразно. И вот почему.</w:t>
            </w:r>
          </w:p>
          <w:p w:rsidR="000D5272" w:rsidRPr="000D5272" w:rsidRDefault="000D5272" w:rsidP="000D5272">
            <w:proofErr w:type="gramStart"/>
            <w:r w:rsidRPr="000D5272">
              <w:t>В наших зданиях из-за условий холодного климата очень большие теплопотери, и это несмотря на новые строительные нормы по защите строительных конструкций.</w:t>
            </w:r>
            <w:proofErr w:type="gramEnd"/>
            <w:r w:rsidRPr="000D5272">
              <w:t xml:space="preserve"> Настоящей проблемой здесь являются окна – именно через них уходит значительное количество тепла.</w:t>
            </w:r>
          </w:p>
          <w:p w:rsidR="000D5272" w:rsidRPr="000D5272" w:rsidRDefault="000D5272" w:rsidP="000D5272">
            <w:r w:rsidRPr="000D5272">
              <w:t>Потери тепла происходят не только через стеклопакеты. С одной стороны, практически все производители столярных изделий для окон (деревянные окна по-прежнему составляют большую часть "оконного парка" наших зданий) в один голос утверждают, что сопротивление воздухопроницаемости столярных рам равно шести, как и предписано нормами. С другой стороны, реальные замеры показывают, что это сопротивление не выше трех. Таким образом, процесс инфильтрации помещений идет непрерывно, и предприятия-производители это признают.</w:t>
            </w:r>
          </w:p>
          <w:p w:rsidR="000D5272" w:rsidRPr="000D5272" w:rsidRDefault="000D5272" w:rsidP="000D5272">
            <w:r w:rsidRPr="000D5272">
              <w:t xml:space="preserve">В нашей стране сильные напоры ветра. Стандартный оконный профиль не выдерживает такого </w:t>
            </w:r>
            <w:r w:rsidRPr="000D5272">
              <w:lastRenderedPageBreak/>
              <w:t>давления и изгибается. Следовательно, необходимо устанавливать окна из усиленного профиля с обязательным тройным уплотнением, которое будет препятствовать потере тепла невозможностью образования сквозных щелей во время регламентированных нормами прогибов профиля.</w:t>
            </w:r>
          </w:p>
          <w:p w:rsidR="000D5272" w:rsidRPr="000D5272" w:rsidRDefault="000D5272" w:rsidP="000D5272">
            <w:r w:rsidRPr="000D5272">
              <w:t>Поэтому в России специалисты рекомендуют строить здания с комбинированными системами отопления: "теплый пол" в сочетании с классической отопительной системой.</w:t>
            </w:r>
          </w:p>
          <w:p w:rsidR="000D5272" w:rsidRPr="000D5272" w:rsidRDefault="000D5272" w:rsidP="000D5272">
            <w:r w:rsidRPr="000D5272">
              <w:t>Напольное отопление является инерционной системой – медленно выходит на рабочий температурный режим и также медленно останавливается. Практика эксплуатации показывает, что регулирование температурного режима в помещении с помощью напольного отопления осуществлять нежелательно. Идеальные условия эксплуатации "теплого пола" – единожды (на практике – один раз в сезон) запущенный рабочий режим с температурой теплоносителя 45 °С. При таком режиме пол один раз проходит тепловое расширение и останавливается. Если температура носителя будет подвергаться периодической корректировке, пол все время будет находиться в движении – расширение будет сменяться сжатием, что непременно приведет его к преждевременному износу.</w:t>
            </w:r>
          </w:p>
          <w:p w:rsidR="000D5272" w:rsidRPr="000D5272" w:rsidRDefault="000D5272" w:rsidP="000D5272">
            <w:r w:rsidRPr="000D5272">
              <w:t>Повышение или понижение температуры в помещении регулируют с помощью отопительных приборов классической системы.</w:t>
            </w:r>
          </w:p>
          <w:p w:rsidR="000D5272" w:rsidRPr="000D5272" w:rsidRDefault="000D5272" w:rsidP="000D5272">
            <w:r w:rsidRPr="000D5272">
              <w:rPr>
                <w:i/>
                <w:iCs/>
              </w:rPr>
              <w:t>В средней полосе России температурная составляющая на улице выше 0</w:t>
            </w:r>
            <w:proofErr w:type="gramStart"/>
            <w:r w:rsidRPr="000D5272">
              <w:rPr>
                <w:i/>
                <w:iCs/>
              </w:rPr>
              <w:t xml:space="preserve"> °С</w:t>
            </w:r>
            <w:proofErr w:type="gramEnd"/>
            <w:r w:rsidRPr="000D5272">
              <w:rPr>
                <w:i/>
                <w:iCs/>
              </w:rPr>
              <w:t xml:space="preserve"> равна примерно 30% времени отопительного сезона, в северных областях – 20%.</w:t>
            </w:r>
          </w:p>
          <w:p w:rsidR="000D5272" w:rsidRPr="000D5272" w:rsidRDefault="000D5272" w:rsidP="000D5272">
            <w:r w:rsidRPr="000D5272">
              <w:t>Как распределить отопительные нагрузки между радиаторами и полом? Ответ на этот вопрос был найден только практическим путем: на территориях России, которые находятся южнее условной линии, проведенной на карте через города Брянск, Липецк и Саратов, 40% отопительной нагрузки отдается на пол, 60% – на радиаторы отопления. В средней полосе – до линии городов Санкт-Петербург–Пермь, на пол – 30% нагрузки, на радиаторы отопления – 70%. На территориях севернее этой линии соотношение нагрузок 20% /80%.</w:t>
            </w:r>
          </w:p>
          <w:p w:rsidR="000D5272" w:rsidRPr="000D5272" w:rsidRDefault="000D5272" w:rsidP="000D5272">
            <w:r w:rsidRPr="000D5272">
              <w:t>Чем обоснованны такие пропорции? Точкой излома температурного графика и продолжительностью отопительного периода. Например, отопительный период в южных областях России – 180 дней, из них примерно 40% времени температурная составляющая на улице выше 0 °С. Это означает, что в течение времени, когда температура на улице выше 0 °С, возможно отключить классическую систему отопления и отапливать помещения только с помощью "теплого пола".</w:t>
            </w:r>
          </w:p>
          <w:p w:rsidR="000D5272" w:rsidRPr="000D5272" w:rsidRDefault="000D5272" w:rsidP="000D5272">
            <w:r w:rsidRPr="000D5272">
              <w:t>Учитывая, что классическая система отопления отключена, но "теплый пол" работает в стабильном температурном режиме, а на улице температура выше 0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>, не возникнет ли в таком случае перегрева помещения? Рассмотрим пример.</w:t>
            </w:r>
          </w:p>
          <w:p w:rsidR="00E946C6" w:rsidRPr="000D5272" w:rsidRDefault="000D5272" w:rsidP="000D5272">
            <w:r w:rsidRPr="000D5272">
              <w:t>Исходная температура на поверхности пола – 27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>, температура внутри помещения – 20 °С, </w:t>
            </w:r>
            <w:r w:rsidRPr="000D5272">
              <w:rPr>
                <w:noProof/>
                <w:lang w:eastAsia="ru-RU"/>
              </w:rPr>
              <w:drawing>
                <wp:inline distT="0" distB="0" distL="0" distR="0" wp14:anchorId="0B5AE3AD" wp14:editId="38DD19CC">
                  <wp:extent cx="152400" cy="85725"/>
                  <wp:effectExtent l="0" t="0" r="0" b="9525"/>
                  <wp:docPr id="2" name="Рисунок 2" descr="http://www.vira.ru/storage/enc/eng/d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ra.ru/storage/enc/eng/d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272">
              <w:t> равна 7 °С, теплосъем с пола в этом случае составит 80 Вт с 1м2. Выглянуло солнце и нагрело воздух в помещении до 22</w:t>
            </w:r>
            <w:proofErr w:type="gramStart"/>
            <w:r w:rsidRPr="000D5272">
              <w:t xml:space="preserve"> °С</w:t>
            </w:r>
            <w:proofErr w:type="gramEnd"/>
            <w:r w:rsidRPr="000D5272">
              <w:t>, </w:t>
            </w:r>
            <w:r w:rsidRPr="000D5272">
              <w:rPr>
                <w:noProof/>
                <w:lang w:eastAsia="ru-RU"/>
              </w:rPr>
              <w:drawing>
                <wp:inline distT="0" distB="0" distL="0" distR="0" wp14:anchorId="1533788F" wp14:editId="72A4CA6E">
                  <wp:extent cx="152400" cy="85725"/>
                  <wp:effectExtent l="0" t="0" r="0" b="9525"/>
                  <wp:docPr id="1" name="Рисунок 1" descr="http://www.vira.ru/storage/enc/eng/d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ra.ru/storage/enc/eng/d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272">
              <w:t xml:space="preserve"> равна 5 °С. Теплосъем с пола теперь снизился и составляет 60 Вт с 1м2. "Теплый пол" – саморегулирующаяся тепловая система, но из-за того, что она обладает большой инерционностью, система не успевает реагировать на значительные изменения температуры. Поэтому, когда столбик термометра стремительно опускается, требуется </w:t>
            </w:r>
            <w:r w:rsidRPr="000D5272">
              <w:lastRenderedPageBreak/>
              <w:t>включать классическую систему отопления.</w:t>
            </w:r>
          </w:p>
        </w:tc>
      </w:tr>
    </w:tbl>
    <w:p w:rsidR="00652B6D" w:rsidRDefault="008631CA">
      <w:r w:rsidRPr="008631CA">
        <w:lastRenderedPageBreak/>
        <w:t>Способ укладки «улиткой» («спиралью») получил наибольшее распространение в России и Украине. Единственный недостаток способа — более сложное проектирование и более трудоемкий монтаж. Основное преимущество — это равномерное распределение температуры по поверхности пола, которое достигается за счет последовательного чередования подающих (более горячих) и обратных (более холодных) </w:t>
      </w:r>
      <w:hyperlink r:id="rId9" w:history="1">
        <w:r w:rsidRPr="008631CA">
          <w:rPr>
            <w:rStyle w:val="a5"/>
          </w:rPr>
          <w:t>труб</w:t>
        </w:r>
      </w:hyperlink>
      <w:r w:rsidRPr="008631CA">
        <w:t>. Усреднение температуры происходит в распределителях тепла, в качестве которых выступает или бетонная стяжка (с соблюдением минимальной толщины стяжки 50 мм) или алюминиевые пластины (для безбетонных настильных систем). Такой способ укладки позволяет значительно увеличить снимаемую отопительную нагрузку с теплого пола за счет увеличения допустимого перепада температур (напор/обратка) до 10°С, а для систем с большой мощностью (н</w:t>
      </w:r>
      <w:bookmarkStart w:id="0" w:name="_GoBack"/>
      <w:bookmarkEnd w:id="0"/>
      <w:r w:rsidRPr="008631CA">
        <w:t>апример, для систем снеготаяния) до 25°С.</w:t>
      </w:r>
    </w:p>
    <w:sectPr w:rsidR="0065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63"/>
    <w:rsid w:val="000D5272"/>
    <w:rsid w:val="00652B6D"/>
    <w:rsid w:val="008631CA"/>
    <w:rsid w:val="00A102C8"/>
    <w:rsid w:val="00B97063"/>
    <w:rsid w:val="00E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bos.ru/str/745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2159</Words>
  <Characters>12310</Characters>
  <Application>Microsoft Office Word</Application>
  <DocSecurity>0</DocSecurity>
  <Lines>102</Lines>
  <Paragraphs>28</Paragraphs>
  <ScaleCrop>false</ScaleCrop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2014-08-31T11:13:00Z</dcterms:created>
  <dcterms:modified xsi:type="dcterms:W3CDTF">2014-08-31T11:35:00Z</dcterms:modified>
</cp:coreProperties>
</file>