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7E" w:rsidRDefault="005E2E7E" w:rsidP="005E2E7E">
      <w:pPr>
        <w:pStyle w:val="2"/>
        <w:keepLines/>
        <w:numPr>
          <w:ilvl w:val="0"/>
          <w:numId w:val="2"/>
        </w:numPr>
        <w:tabs>
          <w:tab w:val="clear" w:pos="851"/>
        </w:tabs>
        <w:spacing w:before="200"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32"/>
          <w:szCs w:val="32"/>
        </w:rPr>
        <w:t>Теплотехнический</w:t>
      </w:r>
      <w:r w:rsidRPr="00500075">
        <w:rPr>
          <w:rFonts w:ascii="Times New Roman" w:hAnsi="Times New Roman" w:cs="Times New Roman"/>
          <w:sz w:val="32"/>
          <w:szCs w:val="32"/>
        </w:rPr>
        <w:t xml:space="preserve"> расчет</w:t>
      </w:r>
      <w:r>
        <w:rPr>
          <w:rFonts w:ascii="Times New Roman" w:hAnsi="Times New Roman" w:cs="Times New Roman"/>
          <w:sz w:val="32"/>
          <w:szCs w:val="32"/>
        </w:rPr>
        <w:t xml:space="preserve"> наружных стен</w:t>
      </w:r>
      <w:r>
        <w:rPr>
          <w:rFonts w:ascii="Times New Roman" w:hAnsi="Times New Roman" w:cs="Times New Roman"/>
          <w:sz w:val="28"/>
        </w:rPr>
        <w:t>.</w:t>
      </w:r>
    </w:p>
    <w:p w:rsidR="005E2E7E" w:rsidRPr="005F57E1" w:rsidRDefault="005E2E7E" w:rsidP="005E2E7E"/>
    <w:p w:rsidR="005E2E7E" w:rsidRDefault="005E2E7E" w:rsidP="005E2E7E">
      <w:pPr>
        <w:ind w:firstLine="360"/>
        <w:rPr>
          <w:rFonts w:ascii="Times New Roman" w:hAnsi="Times New Roman"/>
          <w:i/>
          <w:u w:val="single"/>
        </w:rPr>
      </w:pPr>
      <w:r w:rsidRPr="00B11A73">
        <w:rPr>
          <w:rFonts w:ascii="Times New Roman" w:hAnsi="Times New Roman"/>
          <w:u w:val="single"/>
        </w:rPr>
        <w:t>Состав ограждения:</w:t>
      </w:r>
    </w:p>
    <w:p w:rsidR="005E2E7E" w:rsidRPr="00B11A73" w:rsidRDefault="005E2E7E" w:rsidP="005E2E7E">
      <w:pPr>
        <w:ind w:firstLine="360"/>
        <w:rPr>
          <w:rFonts w:ascii="Times New Roman" w:hAnsi="Times New Roman"/>
          <w:i/>
          <w:u w:val="single"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кладка из </w:t>
      </w:r>
      <w:r w:rsidR="001E55C8">
        <w:rPr>
          <w:rFonts w:ascii="Times New Roman" w:hAnsi="Times New Roman"/>
        </w:rPr>
        <w:t>керамического кирпича</w:t>
      </w:r>
      <w:r>
        <w:rPr>
          <w:rFonts w:ascii="Times New Roman" w:hAnsi="Times New Roman"/>
        </w:rPr>
        <w:t xml:space="preserve"> (ρ=</w:t>
      </w:r>
      <w:r w:rsidR="00582B3E">
        <w:rPr>
          <w:rFonts w:ascii="Times New Roman" w:hAnsi="Times New Roman"/>
        </w:rPr>
        <w:t>18</w:t>
      </w:r>
      <w:r>
        <w:rPr>
          <w:rFonts w:ascii="Times New Roman" w:hAnsi="Times New Roman"/>
        </w:rPr>
        <w:t>00 кг/м</w:t>
      </w:r>
      <w:r>
        <w:rPr>
          <w:rFonts w:ascii="Times New Roman" w:hAnsi="Times New Roman"/>
          <w:vertAlign w:val="superscript"/>
        </w:rPr>
        <w:t>³</w:t>
      </w:r>
      <w:r>
        <w:rPr>
          <w:rFonts w:ascii="Times New Roman" w:hAnsi="Times New Roman"/>
        </w:rPr>
        <w:t xml:space="preserve">), </w:t>
      </w:r>
      <w:r w:rsidRPr="00E30DDC">
        <w:rPr>
          <w:rFonts w:ascii="Times New Roman" w:hAnsi="Times New Roman"/>
        </w:rPr>
        <w:t>δ =</w:t>
      </w:r>
      <w:r w:rsidR="00E353A0">
        <w:rPr>
          <w:rFonts w:ascii="Times New Roman" w:hAnsi="Times New Roman"/>
        </w:rPr>
        <w:t>38</w:t>
      </w:r>
      <w:r>
        <w:rPr>
          <w:rFonts w:ascii="Times New Roman" w:hAnsi="Times New Roman"/>
        </w:rPr>
        <w:t>0мм;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минераловатная плита </w:t>
      </w:r>
      <w:r>
        <w:rPr>
          <w:rFonts w:ascii="Times New Roman" w:hAnsi="Times New Roman"/>
          <w:lang w:val="en-US"/>
        </w:rPr>
        <w:t>Izovol</w:t>
      </w:r>
      <w:r>
        <w:rPr>
          <w:rFonts w:ascii="Times New Roman" w:hAnsi="Times New Roman"/>
        </w:rPr>
        <w:t xml:space="preserve"> </w:t>
      </w:r>
      <w:r w:rsidR="002972FC">
        <w:rPr>
          <w:rFonts w:ascii="Times New Roman" w:hAnsi="Times New Roman"/>
        </w:rPr>
        <w:t>Ст</w:t>
      </w:r>
      <w:r>
        <w:rPr>
          <w:rFonts w:ascii="Times New Roman" w:hAnsi="Times New Roman"/>
        </w:rPr>
        <w:t>-</w:t>
      </w:r>
      <w:r w:rsidR="008B63D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0, </w:t>
      </w:r>
      <w:r w:rsidRPr="00E30DDC">
        <w:rPr>
          <w:rFonts w:ascii="Times New Roman" w:hAnsi="Times New Roman"/>
        </w:rPr>
        <w:t>δ =</w:t>
      </w:r>
      <w:r>
        <w:rPr>
          <w:rFonts w:ascii="Times New Roman" w:hAnsi="Times New Roman"/>
        </w:rPr>
        <w:t>х;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 xml:space="preserve">В соответствии с разделом 5 </w:t>
      </w:r>
      <w:r w:rsidR="008113A2" w:rsidRPr="008113A2">
        <w:rPr>
          <w:rFonts w:ascii="Times New Roman" w:hAnsi="Times New Roman"/>
        </w:rPr>
        <w:t xml:space="preserve">СП 50.13330.2012 (Актуализированная редакция </w:t>
      </w:r>
      <w:hyperlink r:id="rId5" w:history="1">
        <w:r w:rsidR="008113A2" w:rsidRPr="008113A2">
          <w:rPr>
            <w:rFonts w:ascii="Times New Roman" w:hAnsi="Times New Roman"/>
          </w:rPr>
          <w:t xml:space="preserve">СниП </w:t>
        </w:r>
        <w:r w:rsidR="003B40C1">
          <w:rPr>
            <w:rFonts w:ascii="Times New Roman" w:hAnsi="Times New Roman"/>
          </w:rPr>
          <w:t>23-02-</w:t>
        </w:r>
        <w:r w:rsidR="008113A2" w:rsidRPr="008113A2">
          <w:rPr>
            <w:rFonts w:ascii="Times New Roman" w:hAnsi="Times New Roman"/>
          </w:rPr>
          <w:t>2003</w:t>
        </w:r>
      </w:hyperlink>
      <w:r w:rsidR="008113A2" w:rsidRPr="008113A2">
        <w:rPr>
          <w:rFonts w:ascii="Times New Roman" w:hAnsi="Times New Roman"/>
        </w:rPr>
        <w:t>)</w:t>
      </w:r>
      <w:r w:rsidRPr="00143850">
        <w:rPr>
          <w:rFonts w:ascii="Times New Roman" w:hAnsi="Times New Roman"/>
        </w:rPr>
        <w:t xml:space="preserve"> наружные ограждающие конструк</w:t>
      </w:r>
      <w:r>
        <w:rPr>
          <w:rFonts w:ascii="Times New Roman" w:hAnsi="Times New Roman"/>
        </w:rPr>
        <w:t xml:space="preserve">ции зданий должны удовлетворять </w:t>
      </w:r>
      <w:r w:rsidRPr="00143850">
        <w:rPr>
          <w:rFonts w:ascii="Times New Roman" w:hAnsi="Times New Roman"/>
        </w:rPr>
        <w:t>нормируемому сопротивлению теплопередаче R</w:t>
      </w:r>
      <w:r w:rsidR="008113A2" w:rsidRPr="008113A2">
        <w:rPr>
          <w:rFonts w:ascii="Times New Roman" w:hAnsi="Times New Roman"/>
          <w:vertAlign w:val="subscript"/>
        </w:rPr>
        <w:t>0</w:t>
      </w:r>
      <w:r w:rsidR="003B40C1">
        <w:rPr>
          <w:rFonts w:ascii="Times New Roman" w:hAnsi="Times New Roman"/>
          <w:vertAlign w:val="superscript"/>
        </w:rPr>
        <w:t>норм</w:t>
      </w:r>
      <w:r w:rsidRPr="00143850">
        <w:rPr>
          <w:rFonts w:ascii="Times New Roman" w:hAnsi="Times New Roman"/>
        </w:rPr>
        <w:t xml:space="preserve"> для однородных конструкций наружного ограждения - по R</w:t>
      </w:r>
      <w:r w:rsidRPr="00143850">
        <w:rPr>
          <w:rFonts w:ascii="Times New Roman" w:hAnsi="Times New Roman"/>
          <w:vertAlign w:val="subscript"/>
        </w:rPr>
        <w:t>o</w:t>
      </w:r>
      <w:r w:rsidR="003B40C1">
        <w:rPr>
          <w:rFonts w:ascii="Times New Roman" w:hAnsi="Times New Roman"/>
          <w:vertAlign w:val="superscript"/>
        </w:rPr>
        <w:t>тр</w:t>
      </w:r>
      <w:r w:rsidRPr="00143850">
        <w:rPr>
          <w:rFonts w:ascii="Times New Roman" w:hAnsi="Times New Roman"/>
        </w:rPr>
        <w:t>, при этом должно соблюдаться условие R</w:t>
      </w:r>
      <w:r w:rsidRPr="00143850">
        <w:rPr>
          <w:rFonts w:ascii="Times New Roman" w:hAnsi="Times New Roman"/>
          <w:vertAlign w:val="subscript"/>
        </w:rPr>
        <w:t>o</w:t>
      </w:r>
      <w:r w:rsidR="003B40C1" w:rsidRPr="003B40C1">
        <w:rPr>
          <w:rFonts w:ascii="Times New Roman" w:hAnsi="Times New Roman"/>
          <w:vertAlign w:val="superscript"/>
        </w:rPr>
        <w:t>тр</w:t>
      </w:r>
      <w:r w:rsidRPr="00143850">
        <w:rPr>
          <w:rFonts w:ascii="Times New Roman" w:hAnsi="Times New Roman"/>
        </w:rPr>
        <w:t xml:space="preserve"> &gt; R</w:t>
      </w:r>
      <w:r w:rsidR="008113A2">
        <w:rPr>
          <w:rFonts w:ascii="Times New Roman" w:hAnsi="Times New Roman"/>
          <w:vertAlign w:val="subscript"/>
        </w:rPr>
        <w:t>0</w:t>
      </w:r>
      <w:r w:rsidR="003B40C1">
        <w:rPr>
          <w:rFonts w:ascii="Times New Roman" w:hAnsi="Times New Roman"/>
          <w:vertAlign w:val="superscript"/>
        </w:rPr>
        <w:t>норм</w:t>
      </w: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Приведенное сопротивление R</w:t>
      </w:r>
      <w:r w:rsidRPr="00143850">
        <w:rPr>
          <w:rFonts w:ascii="Times New Roman" w:hAnsi="Times New Roman"/>
          <w:vertAlign w:val="subscript"/>
        </w:rPr>
        <w:t>о</w:t>
      </w:r>
      <w:r w:rsidR="004E555F" w:rsidRPr="004E555F">
        <w:rPr>
          <w:rFonts w:ascii="Times New Roman" w:hAnsi="Times New Roman"/>
          <w:vertAlign w:val="superscript"/>
        </w:rPr>
        <w:t>тр</w:t>
      </w:r>
      <w:r w:rsidRPr="00143850">
        <w:rPr>
          <w:rFonts w:ascii="Times New Roman" w:hAnsi="Times New Roman"/>
        </w:rPr>
        <w:t xml:space="preserve"> ограждающих конструкций следует принимать не менее нормируемых значений </w:t>
      </w:r>
      <w:r w:rsidR="00C36F89" w:rsidRPr="00143850">
        <w:rPr>
          <w:rFonts w:ascii="Times New Roman" w:hAnsi="Times New Roman"/>
        </w:rPr>
        <w:t>R</w:t>
      </w:r>
      <w:r w:rsidR="00C36F89">
        <w:rPr>
          <w:rFonts w:ascii="Times New Roman" w:hAnsi="Times New Roman"/>
          <w:vertAlign w:val="subscript"/>
        </w:rPr>
        <w:t>0</w:t>
      </w:r>
      <w:r w:rsidR="004E555F">
        <w:rPr>
          <w:rFonts w:ascii="Times New Roman" w:hAnsi="Times New Roman"/>
          <w:vertAlign w:val="superscript"/>
        </w:rPr>
        <w:t>норм</w:t>
      </w:r>
      <w:r w:rsidRPr="00143850">
        <w:rPr>
          <w:rFonts w:ascii="Times New Roman" w:hAnsi="Times New Roman"/>
        </w:rPr>
        <w:t xml:space="preserve">, определяемых по таблице </w:t>
      </w:r>
      <w:r w:rsidR="008113A2">
        <w:rPr>
          <w:rFonts w:ascii="Times New Roman" w:hAnsi="Times New Roman"/>
        </w:rPr>
        <w:t>3</w:t>
      </w:r>
      <w:r w:rsidRPr="00143850">
        <w:rPr>
          <w:rFonts w:ascii="Times New Roman" w:hAnsi="Times New Roman"/>
        </w:rPr>
        <w:t xml:space="preserve"> </w:t>
      </w:r>
      <w:r w:rsidR="008113A2" w:rsidRPr="008113A2">
        <w:rPr>
          <w:rFonts w:ascii="Times New Roman" w:hAnsi="Times New Roman"/>
        </w:rPr>
        <w:t>СП 50.13330.2012</w:t>
      </w:r>
      <w:r w:rsidRPr="00143850">
        <w:rPr>
          <w:rFonts w:ascii="Times New Roman" w:hAnsi="Times New Roman"/>
        </w:rPr>
        <w:t xml:space="preserve"> в зависимости от градусо-суток района строительства </w:t>
      </w:r>
      <w:r w:rsidR="00583ECD">
        <w:rPr>
          <w:rFonts w:ascii="Times New Roman" w:hAnsi="Times New Roman"/>
        </w:rPr>
        <w:t>ГСОП</w:t>
      </w:r>
      <w:r w:rsidRPr="00143850">
        <w:rPr>
          <w:rFonts w:ascii="Times New Roman" w:hAnsi="Times New Roman"/>
        </w:rPr>
        <w:t>.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Градусо-сутки отопительного периода находим по формуле:</w:t>
      </w: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8113A2" w:rsidP="005E2E7E">
      <w:pPr>
        <w:ind w:firstLine="360"/>
        <w:rPr>
          <w:rFonts w:ascii="Times New Roman" w:hAnsi="Times New Roman"/>
          <w:i/>
        </w:rPr>
      </w:pPr>
      <w:r w:rsidRPr="008113A2">
        <w:rPr>
          <w:rFonts w:ascii="Times New Roman" w:hAnsi="Times New Roman"/>
        </w:rPr>
        <w:t xml:space="preserve">ГСОП = </w:t>
      </w:r>
      <w:r w:rsidRPr="006323E8">
        <w:rPr>
          <w:rFonts w:ascii="Times New Roman" w:hAnsi="Times New Roman"/>
          <w:sz w:val="24"/>
          <w:szCs w:val="24"/>
        </w:rPr>
        <w:t>(t</w:t>
      </w:r>
      <w:r w:rsidRPr="006323E8">
        <w:rPr>
          <w:rFonts w:ascii="Times New Roman" w:hAnsi="Times New Roman"/>
          <w:sz w:val="24"/>
          <w:szCs w:val="24"/>
          <w:vertAlign w:val="subscript"/>
        </w:rPr>
        <w:t>в</w:t>
      </w:r>
      <w:r w:rsidRPr="006323E8">
        <w:rPr>
          <w:rFonts w:ascii="Times New Roman" w:hAnsi="Times New Roman"/>
          <w:sz w:val="24"/>
          <w:szCs w:val="24"/>
        </w:rPr>
        <w:t xml:space="preserve"> - t</w:t>
      </w:r>
      <w:r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 w:rsidRPr="006323E8">
        <w:rPr>
          <w:rFonts w:ascii="Times New Roman" w:hAnsi="Times New Roman"/>
          <w:sz w:val="24"/>
          <w:szCs w:val="24"/>
        </w:rPr>
        <w:t>)z</w:t>
      </w:r>
      <w:r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>
        <w:rPr>
          <w:rFonts w:ascii="Times New Roman" w:hAnsi="Times New Roman"/>
        </w:rPr>
        <w:t xml:space="preserve">, </w:t>
      </w:r>
      <w:r w:rsidR="005E2E7E" w:rsidRPr="00143850">
        <w:rPr>
          <w:rFonts w:ascii="Times New Roman" w:hAnsi="Times New Roman"/>
        </w:rPr>
        <w:t xml:space="preserve">где </w:t>
      </w: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Pr="00F360DC" w:rsidRDefault="005E2E7E" w:rsidP="005E2E7E">
      <w:pPr>
        <w:ind w:firstLine="360"/>
        <w:rPr>
          <w:rFonts w:ascii="Times New Roman" w:hAnsi="Times New Roman"/>
        </w:rPr>
      </w:pPr>
      <w:r w:rsidRPr="006323E8">
        <w:rPr>
          <w:rFonts w:ascii="Times New Roman" w:hAnsi="Times New Roman"/>
          <w:sz w:val="24"/>
          <w:szCs w:val="24"/>
        </w:rPr>
        <w:t>t</w:t>
      </w:r>
      <w:r w:rsidR="00583ECD" w:rsidRPr="006323E8">
        <w:rPr>
          <w:rFonts w:ascii="Times New Roman" w:hAnsi="Times New Roman"/>
          <w:sz w:val="24"/>
          <w:szCs w:val="24"/>
          <w:vertAlign w:val="subscript"/>
        </w:rPr>
        <w:t>в</w:t>
      </w:r>
      <w:r w:rsidRPr="00143850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20</w:t>
      </w:r>
      <w:r w:rsidRPr="00143850">
        <w:rPr>
          <w:rFonts w:ascii="Times New Roman" w:hAnsi="Times New Roman"/>
        </w:rPr>
        <w:t xml:space="preserve"> ºС </w:t>
      </w:r>
      <w:r>
        <w:rPr>
          <w:rFonts w:ascii="Times New Roman" w:hAnsi="Times New Roman"/>
        </w:rPr>
        <w:t xml:space="preserve">– рекомендуемая расчётная </w:t>
      </w:r>
      <w:r w:rsidR="00F360DC" w:rsidRPr="00F360DC">
        <w:rPr>
          <w:rFonts w:ascii="Times New Roman" w:hAnsi="Times New Roman"/>
        </w:rPr>
        <w:t xml:space="preserve">температура внутреннего воздуха здания, </w:t>
      </w:r>
      <w:r w:rsidR="00F360DC">
        <w:rPr>
          <w:rFonts w:ascii="Times New Roman" w:hAnsi="Times New Roman"/>
        </w:rPr>
        <w:t xml:space="preserve">принимаемая </w:t>
      </w:r>
      <w:r w:rsidR="00F360DC" w:rsidRPr="00F360DC">
        <w:rPr>
          <w:rFonts w:ascii="Times New Roman" w:hAnsi="Times New Roman"/>
        </w:rPr>
        <w:t>по минимальным значениям оптимальной температуры здани</w:t>
      </w:r>
      <w:r w:rsidR="00F360DC">
        <w:rPr>
          <w:rFonts w:ascii="Times New Roman" w:hAnsi="Times New Roman"/>
        </w:rPr>
        <w:t>я</w:t>
      </w:r>
      <w:r w:rsidR="00F360DC" w:rsidRPr="00F360DC">
        <w:rPr>
          <w:rFonts w:ascii="Times New Roman" w:hAnsi="Times New Roman"/>
        </w:rPr>
        <w:t xml:space="preserve"> по </w:t>
      </w:r>
      <w:hyperlink r:id="rId6" w:tooltip="Здания жилые и общественные. Параметры микроклимата в помещениях" w:history="1">
        <w:r w:rsidR="00F360DC" w:rsidRPr="00F360DC">
          <w:rPr>
            <w:rFonts w:ascii="Times New Roman" w:hAnsi="Times New Roman"/>
          </w:rPr>
          <w:t>ГОСТ 30494</w:t>
        </w:r>
      </w:hyperlink>
      <w:r w:rsidR="00201BCD">
        <w:rPr>
          <w:rFonts w:ascii="Times New Roman" w:hAnsi="Times New Roman"/>
        </w:rPr>
        <w:t xml:space="preserve"> (таблица 2, категория 3а)</w:t>
      </w:r>
      <w:r>
        <w:rPr>
          <w:rFonts w:ascii="Times New Roman" w:hAnsi="Times New Roman"/>
        </w:rPr>
        <w:t>.</w:t>
      </w:r>
    </w:p>
    <w:p w:rsidR="005E2E7E" w:rsidRPr="005715F9" w:rsidRDefault="005E2E7E" w:rsidP="005E2E7E">
      <w:pPr>
        <w:ind w:firstLine="360"/>
        <w:rPr>
          <w:rFonts w:ascii="Times New Roman" w:hAnsi="Times New Roman"/>
        </w:rPr>
      </w:pPr>
      <w:r w:rsidRPr="006323E8">
        <w:rPr>
          <w:rFonts w:ascii="Times New Roman" w:hAnsi="Times New Roman"/>
          <w:sz w:val="24"/>
          <w:szCs w:val="24"/>
        </w:rPr>
        <w:t>t</w:t>
      </w:r>
      <w:r w:rsidR="00583ECD"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 w:rsidRPr="00143850">
        <w:rPr>
          <w:rFonts w:ascii="Times New Roman" w:hAnsi="Times New Roman"/>
        </w:rPr>
        <w:t xml:space="preserve"> = -</w:t>
      </w:r>
      <w:r>
        <w:rPr>
          <w:rFonts w:ascii="Times New Roman" w:hAnsi="Times New Roman"/>
        </w:rPr>
        <w:t>2</w:t>
      </w:r>
      <w:r w:rsidRPr="00143850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143850">
        <w:rPr>
          <w:rFonts w:ascii="Times New Roman" w:hAnsi="Times New Roman"/>
        </w:rPr>
        <w:t xml:space="preserve"> ºС - средняя температура наружного воздуха, принимаемая по </w:t>
      </w:r>
      <w:r w:rsidR="005715F9" w:rsidRPr="005715F9">
        <w:rPr>
          <w:rFonts w:ascii="Times New Roman" w:hAnsi="Times New Roman"/>
        </w:rPr>
        <w:t>СП 131.13330.2012</w:t>
      </w:r>
      <w:r w:rsidRPr="00143850">
        <w:rPr>
          <w:rFonts w:ascii="Times New Roman" w:hAnsi="Times New Roman"/>
        </w:rPr>
        <w:t xml:space="preserve"> </w:t>
      </w:r>
      <w:r w:rsidR="005715F9">
        <w:rPr>
          <w:rFonts w:ascii="Times New Roman" w:hAnsi="Times New Roman"/>
        </w:rPr>
        <w:t xml:space="preserve">(таблица 3.1) </w:t>
      </w:r>
      <w:r w:rsidRPr="00143850">
        <w:rPr>
          <w:rFonts w:ascii="Times New Roman" w:hAnsi="Times New Roman"/>
        </w:rPr>
        <w:t xml:space="preserve">для периода со средней суточной температурой наружного воздуха не более 8 ºС для </w:t>
      </w:r>
      <w:r w:rsidR="005715F9">
        <w:rPr>
          <w:rFonts w:ascii="Times New Roman" w:hAnsi="Times New Roman"/>
        </w:rPr>
        <w:t xml:space="preserve">г. </w:t>
      </w:r>
      <w:r w:rsidRPr="00143850">
        <w:rPr>
          <w:rFonts w:ascii="Times New Roman" w:hAnsi="Times New Roman"/>
        </w:rPr>
        <w:t>Воронежа.</w:t>
      </w: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  <w:r w:rsidRPr="006323E8">
        <w:rPr>
          <w:rFonts w:ascii="Times New Roman" w:hAnsi="Times New Roman"/>
          <w:sz w:val="24"/>
          <w:szCs w:val="24"/>
        </w:rPr>
        <w:t>z</w:t>
      </w:r>
      <w:r w:rsidR="00583ECD"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 w:rsidRPr="00143850">
        <w:rPr>
          <w:rFonts w:ascii="Times New Roman" w:hAnsi="Times New Roman"/>
        </w:rPr>
        <w:t xml:space="preserve"> = 19</w:t>
      </w:r>
      <w:r>
        <w:rPr>
          <w:rFonts w:ascii="Times New Roman" w:hAnsi="Times New Roman"/>
        </w:rPr>
        <w:t>0</w:t>
      </w:r>
      <w:r w:rsidR="005715F9">
        <w:rPr>
          <w:rFonts w:ascii="Times New Roman" w:hAnsi="Times New Roman"/>
        </w:rPr>
        <w:t xml:space="preserve"> </w:t>
      </w:r>
      <w:r w:rsidR="005715F9" w:rsidRPr="005715F9">
        <w:rPr>
          <w:rFonts w:ascii="Times New Roman" w:hAnsi="Times New Roman"/>
        </w:rPr>
        <w:t>сут/год</w:t>
      </w:r>
      <w:r w:rsidRPr="00143850">
        <w:rPr>
          <w:rFonts w:ascii="Times New Roman" w:hAnsi="Times New Roman"/>
        </w:rPr>
        <w:t xml:space="preserve"> – продолжительность отопительного периода со среднесуточной температурой наружного воздуха не более 8 </w:t>
      </w:r>
      <w:r>
        <w:rPr>
          <w:rFonts w:ascii="Times New Roman" w:hAnsi="Times New Roman"/>
        </w:rPr>
        <w:t>ºС</w:t>
      </w:r>
      <w:r w:rsidRPr="00143850">
        <w:rPr>
          <w:rFonts w:ascii="Times New Roman" w:hAnsi="Times New Roman"/>
        </w:rPr>
        <w:t xml:space="preserve"> для </w:t>
      </w:r>
      <w:r w:rsidR="005715F9">
        <w:rPr>
          <w:rFonts w:ascii="Times New Roman" w:hAnsi="Times New Roman"/>
        </w:rPr>
        <w:t xml:space="preserve">г. </w:t>
      </w:r>
      <w:r w:rsidRPr="00143850">
        <w:rPr>
          <w:rFonts w:ascii="Times New Roman" w:hAnsi="Times New Roman"/>
        </w:rPr>
        <w:t>Воронежа.</w:t>
      </w: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715F9" w:rsidP="005E2E7E">
      <w:pPr>
        <w:ind w:firstLine="360"/>
        <w:rPr>
          <w:rFonts w:ascii="Times New Roman" w:hAnsi="Times New Roman"/>
          <w:i/>
        </w:rPr>
      </w:pPr>
      <w:r w:rsidRPr="008113A2">
        <w:rPr>
          <w:rFonts w:ascii="Times New Roman" w:hAnsi="Times New Roman"/>
        </w:rPr>
        <w:t>ГСОП</w:t>
      </w:r>
      <w:r w:rsidRPr="00143850">
        <w:rPr>
          <w:rFonts w:ascii="Times New Roman" w:hAnsi="Times New Roman"/>
        </w:rPr>
        <w:t xml:space="preserve"> </w:t>
      </w:r>
      <w:r w:rsidR="005E2E7E" w:rsidRPr="00143850">
        <w:rPr>
          <w:rFonts w:ascii="Times New Roman" w:hAnsi="Times New Roman"/>
        </w:rPr>
        <w:t>=</w:t>
      </w:r>
      <w:r w:rsidR="006323E8">
        <w:rPr>
          <w:rFonts w:ascii="Times New Roman" w:hAnsi="Times New Roman"/>
        </w:rPr>
        <w:t xml:space="preserve"> </w:t>
      </w:r>
      <w:r w:rsidR="005E2E7E" w:rsidRPr="00143850">
        <w:rPr>
          <w:rFonts w:ascii="Times New Roman" w:hAnsi="Times New Roman"/>
        </w:rPr>
        <w:t>(</w:t>
      </w:r>
      <w:r w:rsidR="005E2E7E">
        <w:rPr>
          <w:rFonts w:ascii="Times New Roman" w:hAnsi="Times New Roman"/>
        </w:rPr>
        <w:t>20</w:t>
      </w:r>
      <w:r w:rsidR="006323E8">
        <w:rPr>
          <w:rFonts w:ascii="Times New Roman" w:hAnsi="Times New Roman"/>
        </w:rPr>
        <w:t xml:space="preserve"> </w:t>
      </w:r>
      <w:r w:rsidR="005E2E7E">
        <w:rPr>
          <w:rFonts w:ascii="Times New Roman" w:hAnsi="Times New Roman"/>
        </w:rPr>
        <w:t>-</w:t>
      </w:r>
      <w:r w:rsidR="006323E8">
        <w:rPr>
          <w:rFonts w:ascii="Times New Roman" w:hAnsi="Times New Roman"/>
        </w:rPr>
        <w:t xml:space="preserve"> </w:t>
      </w:r>
      <w:r w:rsidR="005E2E7E">
        <w:rPr>
          <w:rFonts w:ascii="Times New Roman" w:hAnsi="Times New Roman"/>
        </w:rPr>
        <w:t>(</w:t>
      </w:r>
      <w:r w:rsidR="006323E8">
        <w:rPr>
          <w:rFonts w:ascii="Times New Roman" w:hAnsi="Times New Roman"/>
        </w:rPr>
        <w:t xml:space="preserve"> </w:t>
      </w:r>
      <w:r w:rsidR="005E2E7E">
        <w:rPr>
          <w:rFonts w:ascii="Times New Roman" w:hAnsi="Times New Roman"/>
        </w:rPr>
        <w:t>-2.5)) х 190 = 4275</w:t>
      </w:r>
      <w:r w:rsidR="005E2E7E" w:rsidRPr="00143850">
        <w:rPr>
          <w:rFonts w:ascii="Times New Roman" w:hAnsi="Times New Roman"/>
        </w:rPr>
        <w:t xml:space="preserve"> ºС х сут.</w:t>
      </w: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 xml:space="preserve">Значение </w:t>
      </w:r>
      <w:r w:rsidR="006323E8" w:rsidRPr="008113A2">
        <w:rPr>
          <w:rFonts w:ascii="Times New Roman" w:hAnsi="Times New Roman"/>
        </w:rPr>
        <w:t>ГСОП</w:t>
      </w:r>
      <w:r w:rsidRPr="00143850">
        <w:rPr>
          <w:rFonts w:ascii="Times New Roman" w:hAnsi="Times New Roman"/>
        </w:rPr>
        <w:t xml:space="preserve"> отличается от табличного. Согласно табл.</w:t>
      </w:r>
      <w:r w:rsidR="00D407B6">
        <w:rPr>
          <w:rFonts w:ascii="Times New Roman" w:hAnsi="Times New Roman"/>
        </w:rPr>
        <w:t>3</w:t>
      </w:r>
      <w:r w:rsidRPr="00143850">
        <w:rPr>
          <w:rFonts w:ascii="Times New Roman" w:hAnsi="Times New Roman"/>
        </w:rPr>
        <w:t xml:space="preserve"> </w:t>
      </w:r>
      <w:r w:rsidR="00D407B6" w:rsidRPr="008113A2">
        <w:rPr>
          <w:rFonts w:ascii="Times New Roman" w:hAnsi="Times New Roman"/>
        </w:rPr>
        <w:t>СП 50.13330.2012</w:t>
      </w: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 w:rsidR="00C36F89" w:rsidRPr="00143850">
        <w:rPr>
          <w:rFonts w:ascii="Times New Roman" w:hAnsi="Times New Roman"/>
        </w:rPr>
        <w:t>R</w:t>
      </w:r>
      <w:r w:rsidR="00C36F89">
        <w:rPr>
          <w:rFonts w:ascii="Times New Roman" w:hAnsi="Times New Roman"/>
          <w:vertAlign w:val="subscript"/>
        </w:rPr>
        <w:t>0</w:t>
      </w:r>
      <w:r w:rsidR="004E555F">
        <w:rPr>
          <w:rFonts w:ascii="Times New Roman" w:hAnsi="Times New Roman"/>
          <w:vertAlign w:val="superscript"/>
        </w:rPr>
        <w:t>норм</w:t>
      </w:r>
      <w:r w:rsidRPr="00143850">
        <w:rPr>
          <w:rFonts w:ascii="Times New Roman" w:hAnsi="Times New Roman"/>
        </w:rPr>
        <w:t xml:space="preserve"> = a х </w:t>
      </w:r>
      <w:r w:rsidR="008E0EEC">
        <w:rPr>
          <w:rFonts w:ascii="Times New Roman" w:hAnsi="Times New Roman"/>
        </w:rPr>
        <w:t>ГСОП</w:t>
      </w:r>
      <w:r w:rsidRPr="00143850">
        <w:rPr>
          <w:rFonts w:ascii="Times New Roman" w:hAnsi="Times New Roman"/>
        </w:rPr>
        <w:t xml:space="preserve"> + b, </w:t>
      </w:r>
    </w:p>
    <w:p w:rsidR="005E2E7E" w:rsidRDefault="005E2E7E" w:rsidP="005E2E7E">
      <w:pPr>
        <w:tabs>
          <w:tab w:val="left" w:pos="2947"/>
        </w:tabs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где  a = 0</w:t>
      </w:r>
      <w:r w:rsidR="007E075D">
        <w:rPr>
          <w:rFonts w:ascii="Times New Roman" w:hAnsi="Times New Roman"/>
        </w:rPr>
        <w:t>,</w:t>
      </w:r>
      <w:r>
        <w:rPr>
          <w:rFonts w:ascii="Times New Roman" w:hAnsi="Times New Roman"/>
        </w:rPr>
        <w:t>0003</w:t>
      </w:r>
      <w:r w:rsidR="000209D6">
        <w:rPr>
          <w:rFonts w:ascii="Times New Roman" w:hAnsi="Times New Roman"/>
        </w:rPr>
        <w:t>5</w:t>
      </w:r>
      <w:r>
        <w:rPr>
          <w:rFonts w:ascii="Times New Roman" w:hAnsi="Times New Roman"/>
        </w:rPr>
        <w:t>;  b = 1</w:t>
      </w:r>
      <w:r w:rsidR="007E075D">
        <w:rPr>
          <w:rFonts w:ascii="Times New Roman" w:hAnsi="Times New Roman"/>
        </w:rPr>
        <w:t>,</w:t>
      </w:r>
      <w:r w:rsidR="000209D6">
        <w:rPr>
          <w:rFonts w:ascii="Times New Roman" w:hAnsi="Times New Roman"/>
        </w:rPr>
        <w:t>4</w:t>
      </w:r>
      <w:r w:rsidRPr="00143850">
        <w:rPr>
          <w:rFonts w:ascii="Times New Roman" w:hAnsi="Times New Roman"/>
        </w:rPr>
        <w:t xml:space="preserve"> – коэффициенты, значение которых приняты по табл. </w:t>
      </w:r>
      <w:r w:rsidR="00FA2C7F">
        <w:rPr>
          <w:rFonts w:ascii="Times New Roman" w:hAnsi="Times New Roman"/>
        </w:rPr>
        <w:t>3</w:t>
      </w:r>
    </w:p>
    <w:p w:rsidR="005E2E7E" w:rsidRDefault="00FA2C7F" w:rsidP="005E2E7E">
      <w:pPr>
        <w:ind w:firstLine="360"/>
        <w:rPr>
          <w:rFonts w:ascii="Times New Roman" w:hAnsi="Times New Roman"/>
          <w:i/>
        </w:rPr>
      </w:pPr>
      <w:r w:rsidRPr="008113A2">
        <w:rPr>
          <w:rFonts w:ascii="Times New Roman" w:hAnsi="Times New Roman"/>
        </w:rPr>
        <w:t>СП 50.13330.2012</w:t>
      </w:r>
      <w:r w:rsidR="005E2E7E">
        <w:rPr>
          <w:rFonts w:ascii="Times New Roman" w:hAnsi="Times New Roman"/>
        </w:rPr>
        <w:t xml:space="preserve">.  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C36F89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0</w:t>
      </w:r>
      <w:r w:rsidR="004E555F">
        <w:rPr>
          <w:rFonts w:ascii="Times New Roman" w:hAnsi="Times New Roman"/>
          <w:vertAlign w:val="superscript"/>
        </w:rPr>
        <w:t>норм</w:t>
      </w:r>
      <w:r w:rsidR="005E2E7E">
        <w:rPr>
          <w:rFonts w:ascii="Times New Roman" w:hAnsi="Times New Roman"/>
        </w:rPr>
        <w:t xml:space="preserve"> = 0</w:t>
      </w:r>
      <w:r w:rsidR="007E075D">
        <w:rPr>
          <w:rFonts w:ascii="Times New Roman" w:hAnsi="Times New Roman"/>
        </w:rPr>
        <w:t>,</w:t>
      </w:r>
      <w:r w:rsidR="005E2E7E">
        <w:rPr>
          <w:rFonts w:ascii="Times New Roman" w:hAnsi="Times New Roman"/>
        </w:rPr>
        <w:t>0003</w:t>
      </w:r>
      <w:r w:rsidR="00A40739">
        <w:rPr>
          <w:rFonts w:ascii="Times New Roman" w:hAnsi="Times New Roman"/>
        </w:rPr>
        <w:t>5</w:t>
      </w:r>
      <w:r w:rsidR="005E2E7E">
        <w:rPr>
          <w:rFonts w:ascii="Times New Roman" w:hAnsi="Times New Roman"/>
        </w:rPr>
        <w:t xml:space="preserve"> х 4275 + 1</w:t>
      </w:r>
      <w:r w:rsidR="007E075D">
        <w:rPr>
          <w:rFonts w:ascii="Times New Roman" w:hAnsi="Times New Roman"/>
        </w:rPr>
        <w:t>,</w:t>
      </w:r>
      <w:r w:rsidR="00A40739">
        <w:rPr>
          <w:rFonts w:ascii="Times New Roman" w:hAnsi="Times New Roman"/>
        </w:rPr>
        <w:t>4</w:t>
      </w:r>
      <w:r w:rsidR="005E2E7E">
        <w:rPr>
          <w:rFonts w:ascii="Times New Roman" w:hAnsi="Times New Roman"/>
        </w:rPr>
        <w:t xml:space="preserve"> = 2,</w:t>
      </w:r>
      <w:r w:rsidR="00A40739">
        <w:rPr>
          <w:rFonts w:ascii="Times New Roman" w:hAnsi="Times New Roman"/>
        </w:rPr>
        <w:t>896</w:t>
      </w:r>
      <w:r w:rsidR="005E2E7E" w:rsidRPr="00143850">
        <w:rPr>
          <w:rFonts w:ascii="Times New Roman" w:hAnsi="Times New Roman"/>
        </w:rPr>
        <w:t xml:space="preserve"> м²хºС/Вт.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Для установления требуемой толщины теплоизоляционного слоя при проектировании стен, покрытий и перекрытий определяют условное сопротивление теплопередаче по формуле</w:t>
      </w:r>
      <w:r>
        <w:rPr>
          <w:rFonts w:ascii="Times New Roman" w:hAnsi="Times New Roman"/>
        </w:rPr>
        <w:t>:</w:t>
      </w: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 xml:space="preserve"> R</w:t>
      </w:r>
      <w:r w:rsidRPr="00143850">
        <w:rPr>
          <w:rFonts w:ascii="Times New Roman" w:hAnsi="Times New Roman"/>
          <w:vertAlign w:val="subscript"/>
        </w:rPr>
        <w:t>0</w:t>
      </w:r>
      <w:r w:rsidR="004E555F" w:rsidRPr="004E555F">
        <w:rPr>
          <w:rFonts w:ascii="Times New Roman" w:hAnsi="Times New Roman"/>
          <w:vertAlign w:val="superscript"/>
        </w:rPr>
        <w:t>тр</w:t>
      </w:r>
      <w:r w:rsidRPr="00143850">
        <w:rPr>
          <w:rFonts w:ascii="Times New Roman" w:hAnsi="Times New Roman"/>
          <w:vertAlign w:val="subscript"/>
        </w:rPr>
        <w:t xml:space="preserve">усл </w:t>
      </w:r>
      <w:r w:rsidRPr="00143850">
        <w:rPr>
          <w:rFonts w:ascii="Times New Roman" w:hAnsi="Times New Roman"/>
        </w:rPr>
        <w:t xml:space="preserve">= </w:t>
      </w:r>
      <w:r w:rsidR="00C36F89" w:rsidRPr="00143850">
        <w:rPr>
          <w:rFonts w:ascii="Times New Roman" w:hAnsi="Times New Roman"/>
        </w:rPr>
        <w:t>R</w:t>
      </w:r>
      <w:r w:rsidR="00C36F89">
        <w:rPr>
          <w:rFonts w:ascii="Times New Roman" w:hAnsi="Times New Roman"/>
          <w:vertAlign w:val="subscript"/>
        </w:rPr>
        <w:t>0</w:t>
      </w:r>
      <w:r w:rsidR="00C36F89" w:rsidRPr="008113A2">
        <w:rPr>
          <w:rFonts w:ascii="Times New Roman" w:hAnsi="Times New Roman"/>
          <w:vertAlign w:val="superscript"/>
        </w:rPr>
        <w:t>тр</w:t>
      </w:r>
      <w:r>
        <w:rPr>
          <w:rFonts w:ascii="Times New Roman" w:hAnsi="Times New Roman"/>
        </w:rPr>
        <w:t xml:space="preserve"> </w:t>
      </w:r>
      <w:r w:rsidRPr="00143850">
        <w:rPr>
          <w:rFonts w:ascii="Times New Roman" w:hAnsi="Times New Roman"/>
        </w:rPr>
        <w:t xml:space="preserve">/r, 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Pr="00143850" w:rsidRDefault="005E2E7E" w:rsidP="005E2E7E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 w:rsidRPr="00143850">
        <w:rPr>
          <w:rFonts w:ascii="Times New Roman" w:hAnsi="Times New Roman"/>
        </w:rPr>
        <w:t>где r – коэффициент теплотехнической однородности наружных ограждений, определяемый по табл.8 СТО 00044807-001-2006 «Теплозащитные свойства ограждающих конструкций зданий»,</w:t>
      </w: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 xml:space="preserve"> R</w:t>
      </w:r>
      <w:r w:rsidRPr="00143850">
        <w:rPr>
          <w:rFonts w:ascii="Times New Roman" w:hAnsi="Times New Roman"/>
          <w:vertAlign w:val="subscript"/>
        </w:rPr>
        <w:t>0усл</w:t>
      </w:r>
      <w:r w:rsidRPr="00143850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2,</w:t>
      </w:r>
      <w:r w:rsidR="001C00C7">
        <w:rPr>
          <w:rFonts w:ascii="Times New Roman" w:hAnsi="Times New Roman"/>
        </w:rPr>
        <w:t>896</w:t>
      </w:r>
      <w:r>
        <w:rPr>
          <w:rFonts w:ascii="Times New Roman" w:hAnsi="Times New Roman"/>
        </w:rPr>
        <w:t>/0,</w:t>
      </w:r>
      <w:r w:rsidR="001C00C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= </w:t>
      </w:r>
      <w:r w:rsidR="001C00C7">
        <w:rPr>
          <w:rFonts w:ascii="Times New Roman" w:hAnsi="Times New Roman"/>
        </w:rPr>
        <w:t>3</w:t>
      </w:r>
      <w:r w:rsidR="00800590">
        <w:rPr>
          <w:rFonts w:ascii="Times New Roman" w:hAnsi="Times New Roman"/>
        </w:rPr>
        <w:t>,</w:t>
      </w:r>
      <w:r w:rsidR="001C00C7">
        <w:rPr>
          <w:rFonts w:ascii="Times New Roman" w:hAnsi="Times New Roman"/>
        </w:rPr>
        <w:t>2</w:t>
      </w:r>
      <w:r w:rsidR="00800590">
        <w:rPr>
          <w:rFonts w:ascii="Times New Roman" w:hAnsi="Times New Roman"/>
        </w:rPr>
        <w:t>2</w:t>
      </w:r>
      <w:r w:rsidRPr="00143850">
        <w:rPr>
          <w:rFonts w:ascii="Times New Roman" w:hAnsi="Times New Roman"/>
        </w:rPr>
        <w:t xml:space="preserve"> м²хºС/Вт.</w:t>
      </w:r>
    </w:p>
    <w:p w:rsidR="005E2E7E" w:rsidRPr="00787DF2" w:rsidRDefault="005E2E7E" w:rsidP="005E2E7E">
      <w:pPr>
        <w:rPr>
          <w:rFonts w:ascii="Times New Roman" w:hAnsi="Times New Roman"/>
          <w:i/>
          <w:sz w:val="16"/>
          <w:szCs w:val="16"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Термическое сопротивление R</w:t>
      </w:r>
      <w:r w:rsidRPr="00143850">
        <w:rPr>
          <w:rFonts w:ascii="Times New Roman" w:hAnsi="Times New Roman"/>
          <w:vertAlign w:val="subscript"/>
        </w:rPr>
        <w:t>о</w:t>
      </w:r>
      <w:r w:rsidR="004C6252" w:rsidRPr="004C6252">
        <w:rPr>
          <w:rFonts w:ascii="Times New Roman" w:hAnsi="Times New Roman"/>
          <w:vertAlign w:val="superscript"/>
        </w:rPr>
        <w:t>тр</w:t>
      </w:r>
      <w:r w:rsidRPr="00143850">
        <w:rPr>
          <w:rFonts w:ascii="Times New Roman" w:hAnsi="Times New Roman"/>
        </w:rPr>
        <w:t>, м</w:t>
      </w:r>
      <w:r w:rsidRPr="0014385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×°С/Вт, </w:t>
      </w:r>
      <w:r w:rsidRPr="00143850">
        <w:rPr>
          <w:rFonts w:ascii="Times New Roman" w:hAnsi="Times New Roman"/>
        </w:rPr>
        <w:t>многослойной ограждающей конструкции определяем по формуле:</w:t>
      </w: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R</w:t>
      </w:r>
      <w:r w:rsidRPr="00143850">
        <w:rPr>
          <w:rFonts w:ascii="Times New Roman" w:hAnsi="Times New Roman"/>
          <w:vertAlign w:val="subscript"/>
        </w:rPr>
        <w:t>о</w:t>
      </w:r>
      <w:r w:rsidR="004C6252" w:rsidRPr="004C6252">
        <w:rPr>
          <w:rFonts w:ascii="Times New Roman" w:hAnsi="Times New Roman"/>
          <w:vertAlign w:val="superscript"/>
        </w:rPr>
        <w:t>тр</w:t>
      </w:r>
      <w:r w:rsidR="004C6252">
        <w:rPr>
          <w:rFonts w:ascii="Times New Roman" w:hAnsi="Times New Roman"/>
        </w:rPr>
        <w:t xml:space="preserve"> </w:t>
      </w:r>
      <w:r w:rsidRPr="00143850">
        <w:rPr>
          <w:rFonts w:ascii="Times New Roman" w:hAnsi="Times New Roman"/>
        </w:rPr>
        <w:t>=</w:t>
      </w:r>
      <w:r w:rsidR="004C6252">
        <w:rPr>
          <w:rFonts w:ascii="Times New Roman" w:hAnsi="Times New Roman"/>
        </w:rPr>
        <w:t xml:space="preserve"> </w:t>
      </w:r>
      <w:r w:rsidRPr="00143850">
        <w:rPr>
          <w:rFonts w:ascii="Times New Roman" w:hAnsi="Times New Roman"/>
        </w:rPr>
        <w:t>1/α</w:t>
      </w:r>
      <w:r w:rsidRPr="00143850">
        <w:rPr>
          <w:rFonts w:ascii="Times New Roman" w:hAnsi="Times New Roman"/>
          <w:vertAlign w:val="subscript"/>
        </w:rPr>
        <w:t>в</w:t>
      </w:r>
      <w:r w:rsidRPr="00143850">
        <w:rPr>
          <w:rFonts w:ascii="Times New Roman" w:hAnsi="Times New Roman"/>
        </w:rPr>
        <w:t xml:space="preserve"> + R</w:t>
      </w:r>
      <w:r w:rsidRPr="00143850">
        <w:rPr>
          <w:rFonts w:ascii="Times New Roman" w:hAnsi="Times New Roman"/>
          <w:vertAlign w:val="subscript"/>
        </w:rPr>
        <w:t>к</w:t>
      </w:r>
      <w:r w:rsidRPr="00143850">
        <w:rPr>
          <w:rFonts w:ascii="Times New Roman" w:hAnsi="Times New Roman"/>
        </w:rPr>
        <w:t>+ 1/α</w:t>
      </w:r>
      <w:r w:rsidRPr="00143850">
        <w:rPr>
          <w:rFonts w:ascii="Times New Roman" w:hAnsi="Times New Roman"/>
          <w:vertAlign w:val="subscript"/>
        </w:rPr>
        <w:t xml:space="preserve">н </w:t>
      </w:r>
      <w:r w:rsidRPr="00143850">
        <w:rPr>
          <w:rFonts w:ascii="Times New Roman" w:hAnsi="Times New Roman"/>
        </w:rPr>
        <w:t>,</w:t>
      </w: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где R</w:t>
      </w:r>
      <w:r w:rsidRPr="00143850"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  <w:vertAlign w:val="subscript"/>
        </w:rPr>
        <w:t xml:space="preserve">  </w:t>
      </w:r>
      <w:r w:rsidRPr="00AA519D">
        <w:rPr>
          <w:rFonts w:ascii="Times New Roman" w:hAnsi="Times New Roman"/>
        </w:rPr>
        <w:t xml:space="preserve">- термическое сопротивление </w:t>
      </w:r>
      <w:r>
        <w:rPr>
          <w:rFonts w:ascii="Times New Roman" w:hAnsi="Times New Roman"/>
        </w:rPr>
        <w:t xml:space="preserve">многослойной </w:t>
      </w:r>
      <w:r w:rsidRPr="00AA519D">
        <w:rPr>
          <w:rFonts w:ascii="Times New Roman" w:hAnsi="Times New Roman"/>
        </w:rPr>
        <w:t xml:space="preserve">ограждающей конструкции, </w:t>
      </w:r>
      <w:r w:rsidRPr="00143850">
        <w:rPr>
          <w:rFonts w:ascii="Times New Roman" w:hAnsi="Times New Roman"/>
        </w:rPr>
        <w:t>м</w:t>
      </w:r>
      <w:r w:rsidRPr="00143850">
        <w:rPr>
          <w:rFonts w:ascii="Times New Roman" w:hAnsi="Times New Roman"/>
          <w:vertAlign w:val="superscript"/>
        </w:rPr>
        <w:t>2</w:t>
      </w:r>
      <w:r w:rsidRPr="00143850">
        <w:rPr>
          <w:rFonts w:ascii="Times New Roman" w:hAnsi="Times New Roman"/>
        </w:rPr>
        <w:t>×°С/Вт</w:t>
      </w:r>
      <w:r w:rsidRPr="00AA519D">
        <w:rPr>
          <w:rFonts w:ascii="Times New Roman" w:hAnsi="Times New Roman"/>
        </w:rPr>
        <w:t>, определяемое</w:t>
      </w:r>
      <w:r>
        <w:rPr>
          <w:rFonts w:ascii="Times New Roman" w:hAnsi="Times New Roman"/>
        </w:rPr>
        <w:t xml:space="preserve"> как сумма </w:t>
      </w:r>
      <w:r w:rsidRPr="00AA519D">
        <w:rPr>
          <w:rFonts w:ascii="Times New Roman" w:hAnsi="Times New Roman"/>
        </w:rPr>
        <w:t>термическ</w:t>
      </w:r>
      <w:r>
        <w:rPr>
          <w:rFonts w:ascii="Times New Roman" w:hAnsi="Times New Roman"/>
        </w:rPr>
        <w:t>их</w:t>
      </w:r>
      <w:r w:rsidRPr="00AA519D">
        <w:rPr>
          <w:rFonts w:ascii="Times New Roman" w:hAnsi="Times New Roman"/>
        </w:rPr>
        <w:t xml:space="preserve"> сопротивлени</w:t>
      </w:r>
      <w:r>
        <w:rPr>
          <w:rFonts w:ascii="Times New Roman" w:hAnsi="Times New Roman"/>
        </w:rPr>
        <w:t>й слоёв (</w:t>
      </w:r>
      <w:r>
        <w:rPr>
          <w:rFonts w:ascii="Times New Roman" w:hAnsi="Times New Roman"/>
          <w:lang w:val="en-US"/>
        </w:rPr>
        <w:t>R</w:t>
      </w:r>
      <w:r w:rsidRPr="000D14EA">
        <w:rPr>
          <w:rFonts w:ascii="Times New Roman" w:hAnsi="Times New Roman"/>
          <w:sz w:val="16"/>
          <w:szCs w:val="16"/>
        </w:rPr>
        <w:t>слоя</w:t>
      </w:r>
      <w:r>
        <w:rPr>
          <w:rFonts w:ascii="Times New Roman" w:hAnsi="Times New Roman"/>
        </w:rPr>
        <w:t xml:space="preserve">), </w:t>
      </w:r>
      <w:r w:rsidRPr="00513105">
        <w:rPr>
          <w:rFonts w:ascii="Times New Roman" w:hAnsi="Times New Roman"/>
        </w:rPr>
        <w:t>многослойной ограждающей конструкции</w:t>
      </w:r>
      <w:r>
        <w:rPr>
          <w:rFonts w:ascii="Times New Roman" w:hAnsi="Times New Roman"/>
        </w:rPr>
        <w:t xml:space="preserve">; 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  <w:lang w:val="en-US"/>
        </w:rPr>
        <w:t>R</w:t>
      </w:r>
      <w:r w:rsidRPr="000D14EA">
        <w:rPr>
          <w:rFonts w:ascii="Times New Roman" w:hAnsi="Times New Roman"/>
          <w:sz w:val="16"/>
          <w:szCs w:val="16"/>
        </w:rPr>
        <w:t>слоя</w:t>
      </w:r>
      <w:r w:rsidR="00A5266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=</w:t>
      </w:r>
      <w:r w:rsidR="00A526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δ</w:t>
      </w:r>
      <w:r w:rsidR="00A526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A526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λ ,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Где δ - </w:t>
      </w:r>
      <w:r w:rsidRPr="00513105">
        <w:rPr>
          <w:rFonts w:ascii="Times New Roman" w:hAnsi="Times New Roman"/>
        </w:rPr>
        <w:t>толщина слоя, м;</w:t>
      </w:r>
    </w:p>
    <w:p w:rsidR="005E2E7E" w:rsidRPr="00CB0452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λ </w:t>
      </w:r>
      <w:r w:rsidRPr="00513105">
        <w:rPr>
          <w:rFonts w:ascii="Times New Roman" w:hAnsi="Times New Roman"/>
        </w:rPr>
        <w:t xml:space="preserve">- расчетный коэффициент теплопроводности материала слоя, Вт/( </w:t>
      </w:r>
      <w:r w:rsidRPr="00143850">
        <w:rPr>
          <w:rFonts w:ascii="Times New Roman" w:hAnsi="Times New Roman"/>
        </w:rPr>
        <w:t>м</w:t>
      </w:r>
      <w:r w:rsidRPr="00143850">
        <w:rPr>
          <w:rFonts w:ascii="Times New Roman" w:hAnsi="Times New Roman"/>
          <w:vertAlign w:val="superscript"/>
        </w:rPr>
        <w:t>2</w:t>
      </w:r>
      <w:r w:rsidRPr="00143850">
        <w:rPr>
          <w:rFonts w:ascii="Times New Roman" w:hAnsi="Times New Roman"/>
        </w:rPr>
        <w:t>×°С</w:t>
      </w:r>
      <w:r w:rsidRPr="00513105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принимаемый по прил. </w:t>
      </w:r>
      <w:r w:rsidR="004C6252">
        <w:rPr>
          <w:rFonts w:ascii="Times New Roman" w:hAnsi="Times New Roman"/>
        </w:rPr>
        <w:t>Т (таблица Т.1)</w:t>
      </w:r>
      <w:r>
        <w:rPr>
          <w:rFonts w:ascii="Times New Roman" w:hAnsi="Times New Roman"/>
        </w:rPr>
        <w:t xml:space="preserve"> </w:t>
      </w:r>
      <w:r w:rsidR="004C6252" w:rsidRPr="008113A2">
        <w:rPr>
          <w:rFonts w:ascii="Times New Roman" w:hAnsi="Times New Roman"/>
        </w:rPr>
        <w:t>СП 50.13330.2012</w:t>
      </w:r>
      <w:r w:rsidR="004C6252">
        <w:rPr>
          <w:rFonts w:ascii="Times New Roman" w:hAnsi="Times New Roman"/>
        </w:rPr>
        <w:t>.</w:t>
      </w: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α</w:t>
      </w:r>
      <w:r w:rsidRPr="00143850">
        <w:rPr>
          <w:rFonts w:ascii="Times New Roman" w:hAnsi="Times New Roman"/>
          <w:vertAlign w:val="subscript"/>
        </w:rPr>
        <w:t xml:space="preserve">в </w:t>
      </w:r>
      <w:r w:rsidRPr="00143850">
        <w:rPr>
          <w:rFonts w:ascii="Times New Roman" w:hAnsi="Times New Roman"/>
        </w:rPr>
        <w:t>= 8.7 Вт/(м</w:t>
      </w:r>
      <w:r w:rsidRPr="00143850">
        <w:rPr>
          <w:rFonts w:ascii="Times New Roman" w:hAnsi="Times New Roman"/>
          <w:vertAlign w:val="superscript"/>
        </w:rPr>
        <w:t>2</w:t>
      </w:r>
      <w:r w:rsidRPr="00143850">
        <w:rPr>
          <w:rFonts w:ascii="Times New Roman" w:hAnsi="Times New Roman"/>
        </w:rPr>
        <w:t xml:space="preserve">х°С), - коэффициент теплоотдачи внутренней поверхности ограждающих конструкций, принимаемый по табл. </w:t>
      </w:r>
      <w:r w:rsidR="00CF27C1">
        <w:rPr>
          <w:rFonts w:ascii="Times New Roman" w:hAnsi="Times New Roman"/>
        </w:rPr>
        <w:t>4</w:t>
      </w:r>
      <w:r w:rsidRPr="00143850">
        <w:rPr>
          <w:rFonts w:ascii="Times New Roman" w:hAnsi="Times New Roman"/>
        </w:rPr>
        <w:t xml:space="preserve"> </w:t>
      </w:r>
      <w:r w:rsidR="00CF27C1" w:rsidRPr="008113A2">
        <w:rPr>
          <w:rFonts w:ascii="Times New Roman" w:hAnsi="Times New Roman"/>
        </w:rPr>
        <w:t>СП 50.13330.2012</w:t>
      </w:r>
      <w:r w:rsidRPr="00143850">
        <w:rPr>
          <w:rFonts w:ascii="Times New Roman" w:hAnsi="Times New Roman"/>
        </w:rPr>
        <w:t>;</w:t>
      </w:r>
      <w:r w:rsidR="00CF27C1">
        <w:rPr>
          <w:rFonts w:ascii="Times New Roman" w:hAnsi="Times New Roman"/>
        </w:rPr>
        <w:t xml:space="preserve"> </w:t>
      </w: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α</w:t>
      </w:r>
      <w:r w:rsidRPr="00143850">
        <w:rPr>
          <w:rFonts w:ascii="Times New Roman" w:hAnsi="Times New Roman"/>
          <w:vertAlign w:val="subscript"/>
        </w:rPr>
        <w:t xml:space="preserve">н </w:t>
      </w:r>
      <w:r w:rsidRPr="00143850">
        <w:rPr>
          <w:rFonts w:ascii="Times New Roman" w:hAnsi="Times New Roman"/>
        </w:rPr>
        <w:t>= 23 Вт/(м</w:t>
      </w:r>
      <w:r w:rsidRPr="00143850">
        <w:rPr>
          <w:rFonts w:ascii="Times New Roman" w:hAnsi="Times New Roman"/>
          <w:vertAlign w:val="superscript"/>
        </w:rPr>
        <w:t>2</w:t>
      </w:r>
      <w:r w:rsidRPr="00143850">
        <w:rPr>
          <w:rFonts w:ascii="Times New Roman" w:hAnsi="Times New Roman"/>
        </w:rPr>
        <w:t xml:space="preserve">×°С), - коэффициент теплоотдачи наружной поверхности ограждающей конструкций для условий холодного периода, принимаемый по табл. </w:t>
      </w:r>
      <w:hyperlink w:anchor="TO0000009" w:history="1">
        <w:r w:rsidR="009D358A">
          <w:rPr>
            <w:rFonts w:ascii="Times New Roman" w:hAnsi="Times New Roman"/>
          </w:rPr>
          <w:t>6</w:t>
        </w:r>
      </w:hyperlink>
      <w:r w:rsidRPr="00143850">
        <w:rPr>
          <w:rFonts w:ascii="Times New Roman" w:hAnsi="Times New Roman"/>
        </w:rPr>
        <w:t xml:space="preserve"> </w:t>
      </w:r>
      <w:r w:rsidR="009D358A" w:rsidRPr="008113A2">
        <w:rPr>
          <w:rFonts w:ascii="Times New Roman" w:hAnsi="Times New Roman"/>
        </w:rPr>
        <w:t>СП 50.13330.2012</w:t>
      </w:r>
      <w:r w:rsidRPr="00143850">
        <w:rPr>
          <w:rFonts w:ascii="Times New Roman" w:hAnsi="Times New Roman"/>
        </w:rPr>
        <w:t>.</w:t>
      </w:r>
      <w:r w:rsidR="009D358A">
        <w:rPr>
          <w:rFonts w:ascii="Times New Roman" w:hAnsi="Times New Roman"/>
        </w:rPr>
        <w:t xml:space="preserve"> </w:t>
      </w:r>
    </w:p>
    <w:p w:rsidR="005E2E7E" w:rsidRDefault="005E2E7E" w:rsidP="005E2E7E">
      <w:pPr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1/8,7 + 0,</w:t>
      </w:r>
      <w:r w:rsidR="00A0779F">
        <w:rPr>
          <w:rFonts w:ascii="Times New Roman" w:hAnsi="Times New Roman"/>
        </w:rPr>
        <w:t>38</w:t>
      </w:r>
      <w:r>
        <w:rPr>
          <w:rFonts w:ascii="Times New Roman" w:hAnsi="Times New Roman"/>
        </w:rPr>
        <w:t>/0,</w:t>
      </w:r>
      <w:r w:rsidR="00A0779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+ х/0,039 + 1/23 = </w:t>
      </w:r>
      <w:r w:rsidR="00A0779F">
        <w:rPr>
          <w:rFonts w:ascii="Times New Roman" w:hAnsi="Times New Roman"/>
        </w:rPr>
        <w:t>3</w:t>
      </w:r>
      <w:r w:rsidR="004E5A16">
        <w:rPr>
          <w:rFonts w:ascii="Times New Roman" w:hAnsi="Times New Roman"/>
        </w:rPr>
        <w:t>,</w:t>
      </w:r>
      <w:r w:rsidR="00A0779F">
        <w:rPr>
          <w:rFonts w:ascii="Times New Roman" w:hAnsi="Times New Roman"/>
        </w:rPr>
        <w:t>2</w:t>
      </w:r>
      <w:r w:rsidR="004E5A16">
        <w:rPr>
          <w:rFonts w:ascii="Times New Roman" w:hAnsi="Times New Roman"/>
        </w:rPr>
        <w:t>2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0,115 + </w:t>
      </w:r>
      <w:r w:rsidR="00A0779F">
        <w:rPr>
          <w:rFonts w:ascii="Times New Roman" w:hAnsi="Times New Roman"/>
        </w:rPr>
        <w:t>0</w:t>
      </w:r>
      <w:r>
        <w:rPr>
          <w:rFonts w:ascii="Times New Roman" w:hAnsi="Times New Roman"/>
        </w:rPr>
        <w:t>,</w:t>
      </w:r>
      <w:r w:rsidR="00A0779F">
        <w:rPr>
          <w:rFonts w:ascii="Times New Roman" w:hAnsi="Times New Roman"/>
        </w:rPr>
        <w:t>543</w:t>
      </w:r>
      <w:r>
        <w:rPr>
          <w:rFonts w:ascii="Times New Roman" w:hAnsi="Times New Roman"/>
        </w:rPr>
        <w:t xml:space="preserve"> + х/0,039 + 0,043</w:t>
      </w:r>
      <w:r w:rsidR="004E5A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4E5A16">
        <w:rPr>
          <w:rFonts w:ascii="Times New Roman" w:hAnsi="Times New Roman"/>
        </w:rPr>
        <w:t xml:space="preserve"> </w:t>
      </w:r>
      <w:r w:rsidR="00A0779F">
        <w:rPr>
          <w:rFonts w:ascii="Times New Roman" w:hAnsi="Times New Roman"/>
        </w:rPr>
        <w:t>3</w:t>
      </w:r>
      <w:r w:rsidR="004E5A16">
        <w:rPr>
          <w:rFonts w:ascii="Times New Roman" w:hAnsi="Times New Roman"/>
        </w:rPr>
        <w:t>,</w:t>
      </w:r>
      <w:r w:rsidR="00A0779F">
        <w:rPr>
          <w:rFonts w:ascii="Times New Roman" w:hAnsi="Times New Roman"/>
        </w:rPr>
        <w:t>2</w:t>
      </w:r>
      <w:r w:rsidR="004E5A16">
        <w:rPr>
          <w:rFonts w:ascii="Times New Roman" w:hAnsi="Times New Roman"/>
        </w:rPr>
        <w:t>2</w:t>
      </w:r>
    </w:p>
    <w:p w:rsidR="005E2E7E" w:rsidRPr="00D13C23" w:rsidRDefault="005E2E7E" w:rsidP="005E2E7E">
      <w:pPr>
        <w:ind w:firstLine="360"/>
        <w:rPr>
          <w:rFonts w:ascii="Times New Roman" w:hAnsi="Times New Roman"/>
          <w:b/>
          <w:i/>
        </w:rPr>
      </w:pPr>
      <w:r w:rsidRPr="00D13C23">
        <w:rPr>
          <w:rFonts w:ascii="Times New Roman" w:hAnsi="Times New Roman"/>
          <w:b/>
        </w:rPr>
        <w:t>х = 0,</w:t>
      </w:r>
      <w:r>
        <w:rPr>
          <w:rFonts w:ascii="Times New Roman" w:hAnsi="Times New Roman"/>
          <w:b/>
        </w:rPr>
        <w:t>0</w:t>
      </w:r>
      <w:r w:rsidR="000B23E2">
        <w:rPr>
          <w:rFonts w:ascii="Times New Roman" w:hAnsi="Times New Roman"/>
          <w:b/>
        </w:rPr>
        <w:t>98</w:t>
      </w:r>
      <w:r>
        <w:rPr>
          <w:rFonts w:ascii="Times New Roman" w:hAnsi="Times New Roman"/>
          <w:b/>
        </w:rPr>
        <w:t>м</w:t>
      </w:r>
    </w:p>
    <w:p w:rsidR="005E2E7E" w:rsidRDefault="005E2E7E" w:rsidP="005E2E7E"/>
    <w:p w:rsidR="005E2E7E" w:rsidRPr="003D69D3" w:rsidRDefault="005E2E7E" w:rsidP="005E2E7E">
      <w:pPr>
        <w:ind w:firstLine="360"/>
        <w:rPr>
          <w:rFonts w:ascii="Times New Roman" w:hAnsi="Times New Roman"/>
          <w:i/>
          <w:color w:val="7030A0"/>
          <w:u w:val="single"/>
        </w:rPr>
      </w:pPr>
      <w:r w:rsidRPr="003D69D3">
        <w:rPr>
          <w:rFonts w:ascii="Times New Roman" w:hAnsi="Times New Roman"/>
          <w:color w:val="7030A0"/>
          <w:u w:val="single"/>
        </w:rPr>
        <w:t xml:space="preserve">Принимаем минераловатную плиту </w:t>
      </w:r>
      <w:r w:rsidRPr="003D69D3">
        <w:rPr>
          <w:rFonts w:ascii="Times New Roman" w:hAnsi="Times New Roman"/>
          <w:color w:val="7030A0"/>
          <w:u w:val="single"/>
          <w:lang w:val="en-US"/>
        </w:rPr>
        <w:t>Izovol</w:t>
      </w:r>
      <w:r w:rsidRPr="003D69D3">
        <w:rPr>
          <w:rFonts w:ascii="Times New Roman" w:hAnsi="Times New Roman"/>
          <w:color w:val="7030A0"/>
          <w:u w:val="single"/>
        </w:rPr>
        <w:t xml:space="preserve"> </w:t>
      </w:r>
      <w:r w:rsidR="000B23E2" w:rsidRPr="003D69D3">
        <w:rPr>
          <w:rFonts w:ascii="Times New Roman" w:hAnsi="Times New Roman"/>
          <w:color w:val="7030A0"/>
          <w:u w:val="single"/>
        </w:rPr>
        <w:t>Ст</w:t>
      </w:r>
      <w:r w:rsidRPr="003D69D3">
        <w:rPr>
          <w:rFonts w:ascii="Times New Roman" w:hAnsi="Times New Roman"/>
          <w:color w:val="7030A0"/>
          <w:u w:val="single"/>
        </w:rPr>
        <w:t>-90 толщиной δ =</w:t>
      </w:r>
      <w:r w:rsidR="00751629" w:rsidRPr="003D69D3">
        <w:rPr>
          <w:rFonts w:ascii="Times New Roman" w:hAnsi="Times New Roman"/>
          <w:color w:val="7030A0"/>
          <w:u w:val="single"/>
        </w:rPr>
        <w:t xml:space="preserve"> </w:t>
      </w:r>
      <w:r w:rsidR="000B23E2" w:rsidRPr="003D69D3">
        <w:rPr>
          <w:rFonts w:ascii="Times New Roman" w:hAnsi="Times New Roman"/>
          <w:color w:val="7030A0"/>
          <w:u w:val="single"/>
        </w:rPr>
        <w:t>10</w:t>
      </w:r>
      <w:r w:rsidRPr="003D69D3">
        <w:rPr>
          <w:rFonts w:ascii="Times New Roman" w:hAnsi="Times New Roman"/>
          <w:color w:val="7030A0"/>
          <w:u w:val="single"/>
        </w:rPr>
        <w:t>0мм.</w:t>
      </w:r>
    </w:p>
    <w:p w:rsidR="005E2E7E" w:rsidRPr="00C13F3A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факт</w:t>
      </w:r>
      <w:r w:rsidRPr="00143850">
        <w:rPr>
          <w:rFonts w:ascii="Times New Roman" w:hAnsi="Times New Roman"/>
        </w:rPr>
        <w:t>=1/</w:t>
      </w:r>
      <w:r>
        <w:rPr>
          <w:rFonts w:ascii="Times New Roman" w:hAnsi="Times New Roman"/>
        </w:rPr>
        <w:t>8,7</w:t>
      </w:r>
      <w:r w:rsidRPr="00143850">
        <w:rPr>
          <w:rFonts w:ascii="Times New Roman" w:hAnsi="Times New Roman"/>
        </w:rPr>
        <w:t xml:space="preserve"> +</w:t>
      </w:r>
      <w:r>
        <w:rPr>
          <w:rFonts w:ascii="Times New Roman" w:hAnsi="Times New Roman"/>
        </w:rPr>
        <w:t xml:space="preserve"> (</w:t>
      </w:r>
      <w:r w:rsidR="002019EC">
        <w:rPr>
          <w:rFonts w:ascii="Times New Roman" w:hAnsi="Times New Roman"/>
        </w:rPr>
        <w:t>0,543</w:t>
      </w:r>
      <w:r>
        <w:rPr>
          <w:rFonts w:ascii="Times New Roman" w:hAnsi="Times New Roman"/>
        </w:rPr>
        <w:t xml:space="preserve"> + </w:t>
      </w:r>
      <w:r w:rsidR="002019EC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  <w:r w:rsidR="002019EC">
        <w:rPr>
          <w:rFonts w:ascii="Times New Roman" w:hAnsi="Times New Roman"/>
        </w:rPr>
        <w:t>564</w:t>
      </w:r>
      <w:r>
        <w:rPr>
          <w:rFonts w:ascii="Times New Roman" w:hAnsi="Times New Roman"/>
        </w:rPr>
        <w:t>)х0,</w:t>
      </w:r>
      <w:r w:rsidR="002019E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+</w:t>
      </w:r>
      <w:r w:rsidRPr="00143850">
        <w:rPr>
          <w:rFonts w:ascii="Times New Roman" w:hAnsi="Times New Roman"/>
        </w:rPr>
        <w:t xml:space="preserve"> 1/</w:t>
      </w:r>
      <w:r>
        <w:rPr>
          <w:rFonts w:ascii="Times New Roman" w:hAnsi="Times New Roman"/>
        </w:rPr>
        <w:t xml:space="preserve">23 </w:t>
      </w:r>
      <w:r w:rsidRPr="00143850">
        <w:rPr>
          <w:rFonts w:ascii="Times New Roman" w:hAnsi="Times New Roman"/>
        </w:rPr>
        <w:t xml:space="preserve">= </w:t>
      </w:r>
      <w:r w:rsidR="005F7754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  <w:r w:rsidR="002019EC">
        <w:rPr>
          <w:rFonts w:ascii="Times New Roman" w:hAnsi="Times New Roman"/>
        </w:rPr>
        <w:t>954</w:t>
      </w:r>
      <w:r w:rsidRPr="00143850">
        <w:rPr>
          <w:rFonts w:ascii="Times New Roman" w:hAnsi="Times New Roman"/>
        </w:rPr>
        <w:t xml:space="preserve"> м²хºС/Вт.</w:t>
      </w:r>
    </w:p>
    <w:p w:rsidR="005E2E7E" w:rsidRPr="00143850" w:rsidRDefault="005E2E7E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Проверяем условие R</w:t>
      </w:r>
      <w:r>
        <w:rPr>
          <w:rFonts w:ascii="Times New Roman" w:hAnsi="Times New Roman"/>
          <w:vertAlign w:val="subscript"/>
        </w:rPr>
        <w:t>факт</w:t>
      </w:r>
      <w:r w:rsidRPr="00143850">
        <w:rPr>
          <w:rFonts w:ascii="Times New Roman" w:hAnsi="Times New Roman"/>
          <w:vertAlign w:val="subscript"/>
        </w:rPr>
        <w:t xml:space="preserve">  </w:t>
      </w:r>
      <w:r w:rsidRPr="00143850">
        <w:rPr>
          <w:rFonts w:ascii="Times New Roman" w:hAnsi="Times New Roman"/>
        </w:rPr>
        <w:t xml:space="preserve">&gt; </w:t>
      </w:r>
      <w:r w:rsidR="00C36F89" w:rsidRPr="00143850">
        <w:rPr>
          <w:rFonts w:ascii="Times New Roman" w:hAnsi="Times New Roman"/>
        </w:rPr>
        <w:t>R</w:t>
      </w:r>
      <w:r w:rsidR="00C36F89">
        <w:rPr>
          <w:rFonts w:ascii="Times New Roman" w:hAnsi="Times New Roman"/>
          <w:vertAlign w:val="subscript"/>
        </w:rPr>
        <w:t>0</w:t>
      </w:r>
      <w:r w:rsidR="00C36F89" w:rsidRPr="008113A2">
        <w:rPr>
          <w:rFonts w:ascii="Times New Roman" w:hAnsi="Times New Roman"/>
          <w:vertAlign w:val="superscript"/>
        </w:rPr>
        <w:t>тр</w:t>
      </w:r>
    </w:p>
    <w:p w:rsidR="005E2E7E" w:rsidRDefault="005F7754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2,</w:t>
      </w:r>
      <w:r w:rsidR="002019EC">
        <w:rPr>
          <w:rFonts w:ascii="Times New Roman" w:hAnsi="Times New Roman"/>
        </w:rPr>
        <w:t>954</w:t>
      </w:r>
      <w:r w:rsidR="005E2E7E">
        <w:rPr>
          <w:rFonts w:ascii="Times New Roman" w:hAnsi="Times New Roman"/>
        </w:rPr>
        <w:t xml:space="preserve"> м²хºС/Вт &gt; 2,</w:t>
      </w:r>
      <w:r w:rsidR="002019EC">
        <w:rPr>
          <w:rFonts w:ascii="Times New Roman" w:hAnsi="Times New Roman"/>
        </w:rPr>
        <w:t>896</w:t>
      </w:r>
      <w:r w:rsidR="005E2E7E" w:rsidRPr="00143850">
        <w:rPr>
          <w:rFonts w:ascii="Times New Roman" w:hAnsi="Times New Roman"/>
        </w:rPr>
        <w:t xml:space="preserve"> м²хºС/Вт.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723024">
      <w:pPr>
        <w:rPr>
          <w:rFonts w:ascii="Times New Roman" w:hAnsi="Times New Roman"/>
          <w:i/>
        </w:rPr>
      </w:pPr>
    </w:p>
    <w:p w:rsidR="003D69D3" w:rsidRDefault="003D69D3" w:rsidP="00723024">
      <w:pPr>
        <w:rPr>
          <w:rFonts w:ascii="Times New Roman" w:hAnsi="Times New Roman"/>
          <w:i/>
        </w:rPr>
      </w:pPr>
    </w:p>
    <w:p w:rsidR="005E2E7E" w:rsidRDefault="005E2E7E" w:rsidP="005E2E7E">
      <w:pPr>
        <w:pStyle w:val="2"/>
        <w:keepLines/>
        <w:numPr>
          <w:ilvl w:val="0"/>
          <w:numId w:val="2"/>
        </w:numPr>
        <w:tabs>
          <w:tab w:val="clear" w:pos="851"/>
        </w:tabs>
        <w:spacing w:before="200"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Теплотехнический расчет </w:t>
      </w:r>
      <w:r w:rsidR="00865213">
        <w:rPr>
          <w:rFonts w:ascii="Times New Roman" w:hAnsi="Times New Roman" w:cs="Times New Roman"/>
          <w:sz w:val="32"/>
          <w:szCs w:val="32"/>
        </w:rPr>
        <w:t xml:space="preserve">безчердачного </w:t>
      </w:r>
      <w:r>
        <w:rPr>
          <w:rFonts w:ascii="Times New Roman" w:hAnsi="Times New Roman" w:cs="Times New Roman"/>
          <w:sz w:val="32"/>
          <w:szCs w:val="32"/>
        </w:rPr>
        <w:t>покрытия</w:t>
      </w:r>
      <w:r>
        <w:rPr>
          <w:rFonts w:ascii="Times New Roman" w:hAnsi="Times New Roman" w:cs="Times New Roman"/>
          <w:sz w:val="28"/>
        </w:rPr>
        <w:t>.</w:t>
      </w:r>
    </w:p>
    <w:p w:rsidR="005E2E7E" w:rsidRDefault="005E2E7E" w:rsidP="005E2E7E">
      <w:pPr>
        <w:ind w:left="993" w:hanging="426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Состав покрытия:</w:t>
      </w:r>
    </w:p>
    <w:p w:rsidR="00F525AD" w:rsidRDefault="00F525AD" w:rsidP="005E2E7E">
      <w:pPr>
        <w:ind w:firstLine="360"/>
        <w:rPr>
          <w:rFonts w:ascii="Times New Roman" w:hAnsi="Times New Roman"/>
          <w:u w:val="single"/>
        </w:rPr>
      </w:pPr>
    </w:p>
    <w:p w:rsidR="006F0E3C" w:rsidRPr="006F0E3C" w:rsidRDefault="006F0E3C" w:rsidP="005E2E7E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- (</w:t>
      </w:r>
      <w:r w:rsidR="00FC5E91">
        <w:rPr>
          <w:rFonts w:ascii="Times New Roman" w:hAnsi="Times New Roman"/>
        </w:rPr>
        <w:t>деревянная стропильная система, ОС</w:t>
      </w:r>
      <w:r w:rsidR="004650B2">
        <w:rPr>
          <w:rFonts w:ascii="Times New Roman" w:hAnsi="Times New Roman"/>
        </w:rPr>
        <w:t>П, мягкая черепица</w:t>
      </w:r>
      <w:r>
        <w:rPr>
          <w:rFonts w:ascii="Times New Roman" w:hAnsi="Times New Roman"/>
        </w:rPr>
        <w:t>)</w:t>
      </w:r>
      <w:r w:rsidR="001901EA">
        <w:rPr>
          <w:rFonts w:ascii="Times New Roman" w:hAnsi="Times New Roman"/>
        </w:rPr>
        <w:t>;</w:t>
      </w:r>
    </w:p>
    <w:p w:rsidR="005E2E7E" w:rsidRPr="004650B2" w:rsidRDefault="00623F3A" w:rsidP="004650B2">
      <w:pPr>
        <w:tabs>
          <w:tab w:val="clear" w:pos="851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C5E91">
        <w:rPr>
          <w:rFonts w:ascii="Times New Roman" w:hAnsi="Times New Roman"/>
        </w:rPr>
        <w:t xml:space="preserve">- минераловатная плита </w:t>
      </w:r>
      <w:r w:rsidR="00FC5E91">
        <w:rPr>
          <w:rFonts w:ascii="Times New Roman" w:hAnsi="Times New Roman"/>
          <w:lang w:val="en-US"/>
        </w:rPr>
        <w:t>Izovol</w:t>
      </w:r>
      <w:r w:rsidR="00FC5E91">
        <w:rPr>
          <w:rFonts w:ascii="Times New Roman" w:hAnsi="Times New Roman"/>
        </w:rPr>
        <w:t xml:space="preserve"> Ст-90, </w:t>
      </w:r>
      <w:r w:rsidR="00FC5E91" w:rsidRPr="00E30DDC">
        <w:rPr>
          <w:rFonts w:ascii="Times New Roman" w:hAnsi="Times New Roman"/>
        </w:rPr>
        <w:t>δ =</w:t>
      </w:r>
      <w:r w:rsidR="00FC5E91">
        <w:rPr>
          <w:rFonts w:ascii="Times New Roman" w:hAnsi="Times New Roman"/>
        </w:rPr>
        <w:t>х;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F525AD" w:rsidRPr="00143850" w:rsidRDefault="00F525AD" w:rsidP="00F525AD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 xml:space="preserve">В соответствии с разделом 5 </w:t>
      </w:r>
      <w:r w:rsidRPr="008113A2">
        <w:rPr>
          <w:rFonts w:ascii="Times New Roman" w:hAnsi="Times New Roman"/>
        </w:rPr>
        <w:t xml:space="preserve">СП 50.13330.2012 (Актуализированная редакция </w:t>
      </w:r>
      <w:hyperlink r:id="rId7" w:history="1">
        <w:r w:rsidRPr="008113A2">
          <w:rPr>
            <w:rFonts w:ascii="Times New Roman" w:hAnsi="Times New Roman"/>
          </w:rPr>
          <w:t xml:space="preserve">СниП </w:t>
        </w:r>
        <w:r>
          <w:rPr>
            <w:rFonts w:ascii="Times New Roman" w:hAnsi="Times New Roman"/>
          </w:rPr>
          <w:t>23-02-</w:t>
        </w:r>
        <w:r w:rsidRPr="008113A2">
          <w:rPr>
            <w:rFonts w:ascii="Times New Roman" w:hAnsi="Times New Roman"/>
          </w:rPr>
          <w:t>2003</w:t>
        </w:r>
      </w:hyperlink>
      <w:r w:rsidRPr="008113A2">
        <w:rPr>
          <w:rFonts w:ascii="Times New Roman" w:hAnsi="Times New Roman"/>
        </w:rPr>
        <w:t>)</w:t>
      </w:r>
      <w:r w:rsidRPr="00143850">
        <w:rPr>
          <w:rFonts w:ascii="Times New Roman" w:hAnsi="Times New Roman"/>
        </w:rPr>
        <w:t xml:space="preserve"> наружные ограждающие конструк</w:t>
      </w:r>
      <w:r>
        <w:rPr>
          <w:rFonts w:ascii="Times New Roman" w:hAnsi="Times New Roman"/>
        </w:rPr>
        <w:t xml:space="preserve">ции зданий должны удовлетворять </w:t>
      </w:r>
      <w:r w:rsidRPr="00143850">
        <w:rPr>
          <w:rFonts w:ascii="Times New Roman" w:hAnsi="Times New Roman"/>
        </w:rPr>
        <w:t>нормируемому сопротивлению теплопередаче R</w:t>
      </w:r>
      <w:r w:rsidRPr="008113A2"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</w:rPr>
        <w:t>норм</w:t>
      </w:r>
      <w:r w:rsidRPr="00143850">
        <w:rPr>
          <w:rFonts w:ascii="Times New Roman" w:hAnsi="Times New Roman"/>
        </w:rPr>
        <w:t xml:space="preserve"> для однородных конструкций наружного ограждения - по R</w:t>
      </w:r>
      <w:r w:rsidRPr="00143850">
        <w:rPr>
          <w:rFonts w:ascii="Times New Roman" w:hAnsi="Times New Roman"/>
          <w:vertAlign w:val="subscript"/>
        </w:rPr>
        <w:t>o</w:t>
      </w:r>
      <w:r>
        <w:rPr>
          <w:rFonts w:ascii="Times New Roman" w:hAnsi="Times New Roman"/>
          <w:vertAlign w:val="superscript"/>
        </w:rPr>
        <w:t>тр</w:t>
      </w:r>
      <w:r w:rsidRPr="00143850">
        <w:rPr>
          <w:rFonts w:ascii="Times New Roman" w:hAnsi="Times New Roman"/>
        </w:rPr>
        <w:t>, при этом должно соблюдаться условие R</w:t>
      </w:r>
      <w:r w:rsidRPr="00143850">
        <w:rPr>
          <w:rFonts w:ascii="Times New Roman" w:hAnsi="Times New Roman"/>
          <w:vertAlign w:val="subscript"/>
        </w:rPr>
        <w:t>o</w:t>
      </w:r>
      <w:r w:rsidRPr="003B40C1">
        <w:rPr>
          <w:rFonts w:ascii="Times New Roman" w:hAnsi="Times New Roman"/>
          <w:vertAlign w:val="superscript"/>
        </w:rPr>
        <w:t>тр</w:t>
      </w:r>
      <w:r w:rsidRPr="00143850">
        <w:rPr>
          <w:rFonts w:ascii="Times New Roman" w:hAnsi="Times New Roman"/>
        </w:rPr>
        <w:t xml:space="preserve"> &gt; 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</w:rPr>
        <w:t>норм</w:t>
      </w:r>
    </w:p>
    <w:p w:rsidR="005E2E7E" w:rsidRDefault="00F525AD" w:rsidP="00F525AD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Приведенное сопротивление R</w:t>
      </w:r>
      <w:r w:rsidRPr="00143850">
        <w:rPr>
          <w:rFonts w:ascii="Times New Roman" w:hAnsi="Times New Roman"/>
          <w:vertAlign w:val="subscript"/>
        </w:rPr>
        <w:t>о</w:t>
      </w:r>
      <w:r w:rsidRPr="004E555F">
        <w:rPr>
          <w:rFonts w:ascii="Times New Roman" w:hAnsi="Times New Roman"/>
          <w:vertAlign w:val="superscript"/>
        </w:rPr>
        <w:t>тр</w:t>
      </w:r>
      <w:r w:rsidRPr="00143850">
        <w:rPr>
          <w:rFonts w:ascii="Times New Roman" w:hAnsi="Times New Roman"/>
        </w:rPr>
        <w:t xml:space="preserve"> ограждающих конструкций следует принимать не менее нормируемых значений 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</w:rPr>
        <w:t>норм</w:t>
      </w:r>
      <w:r w:rsidRPr="00143850">
        <w:rPr>
          <w:rFonts w:ascii="Times New Roman" w:hAnsi="Times New Roman"/>
        </w:rPr>
        <w:t xml:space="preserve">, определяемых по таблице </w:t>
      </w:r>
      <w:r>
        <w:rPr>
          <w:rFonts w:ascii="Times New Roman" w:hAnsi="Times New Roman"/>
        </w:rPr>
        <w:t>3</w:t>
      </w:r>
      <w:r w:rsidRPr="00143850">
        <w:rPr>
          <w:rFonts w:ascii="Times New Roman" w:hAnsi="Times New Roman"/>
        </w:rPr>
        <w:t xml:space="preserve"> </w:t>
      </w:r>
      <w:r w:rsidRPr="008113A2">
        <w:rPr>
          <w:rFonts w:ascii="Times New Roman" w:hAnsi="Times New Roman"/>
        </w:rPr>
        <w:t>СП 50.13330.2012</w:t>
      </w:r>
      <w:r w:rsidRPr="00143850">
        <w:rPr>
          <w:rFonts w:ascii="Times New Roman" w:hAnsi="Times New Roman"/>
        </w:rPr>
        <w:t xml:space="preserve"> в зависимости от градусо-суток района строительства </w:t>
      </w:r>
      <w:r>
        <w:rPr>
          <w:rFonts w:ascii="Times New Roman" w:hAnsi="Times New Roman"/>
        </w:rPr>
        <w:t>ГСОП</w:t>
      </w:r>
      <w:r w:rsidRPr="00143850">
        <w:rPr>
          <w:rFonts w:ascii="Times New Roman" w:hAnsi="Times New Roman"/>
        </w:rPr>
        <w:t>.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Градусо-сутки отопительного периода находим по формуле: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F525AD" w:rsidRDefault="00F525AD" w:rsidP="00F525AD">
      <w:pPr>
        <w:ind w:firstLine="360"/>
        <w:rPr>
          <w:rFonts w:ascii="Times New Roman" w:hAnsi="Times New Roman"/>
          <w:i/>
        </w:rPr>
      </w:pPr>
      <w:r w:rsidRPr="008113A2">
        <w:rPr>
          <w:rFonts w:ascii="Times New Roman" w:hAnsi="Times New Roman"/>
        </w:rPr>
        <w:t xml:space="preserve">ГСОП = </w:t>
      </w:r>
      <w:r w:rsidRPr="006323E8">
        <w:rPr>
          <w:rFonts w:ascii="Times New Roman" w:hAnsi="Times New Roman"/>
          <w:sz w:val="24"/>
          <w:szCs w:val="24"/>
        </w:rPr>
        <w:t>(t</w:t>
      </w:r>
      <w:r w:rsidRPr="006323E8">
        <w:rPr>
          <w:rFonts w:ascii="Times New Roman" w:hAnsi="Times New Roman"/>
          <w:sz w:val="24"/>
          <w:szCs w:val="24"/>
          <w:vertAlign w:val="subscript"/>
        </w:rPr>
        <w:t>в</w:t>
      </w:r>
      <w:r w:rsidRPr="006323E8">
        <w:rPr>
          <w:rFonts w:ascii="Times New Roman" w:hAnsi="Times New Roman"/>
          <w:sz w:val="24"/>
          <w:szCs w:val="24"/>
        </w:rPr>
        <w:t xml:space="preserve"> - t</w:t>
      </w:r>
      <w:r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 w:rsidRPr="006323E8">
        <w:rPr>
          <w:rFonts w:ascii="Times New Roman" w:hAnsi="Times New Roman"/>
          <w:sz w:val="24"/>
          <w:szCs w:val="24"/>
        </w:rPr>
        <w:t>)z</w:t>
      </w:r>
      <w:r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>
        <w:rPr>
          <w:rFonts w:ascii="Times New Roman" w:hAnsi="Times New Roman"/>
        </w:rPr>
        <w:t xml:space="preserve">, </w:t>
      </w:r>
      <w:r w:rsidRPr="00143850">
        <w:rPr>
          <w:rFonts w:ascii="Times New Roman" w:hAnsi="Times New Roman"/>
        </w:rPr>
        <w:t xml:space="preserve">где </w:t>
      </w:r>
    </w:p>
    <w:p w:rsidR="00F525AD" w:rsidRPr="00143850" w:rsidRDefault="00F525AD" w:rsidP="00F525AD">
      <w:pPr>
        <w:ind w:firstLine="360"/>
        <w:rPr>
          <w:rFonts w:ascii="Times New Roman" w:hAnsi="Times New Roman"/>
          <w:i/>
        </w:rPr>
      </w:pPr>
    </w:p>
    <w:p w:rsidR="00F525AD" w:rsidRPr="00F360DC" w:rsidRDefault="00F525AD" w:rsidP="00F525AD">
      <w:pPr>
        <w:ind w:firstLine="360"/>
        <w:rPr>
          <w:rFonts w:ascii="Times New Roman" w:hAnsi="Times New Roman"/>
        </w:rPr>
      </w:pPr>
      <w:r w:rsidRPr="006323E8">
        <w:rPr>
          <w:rFonts w:ascii="Times New Roman" w:hAnsi="Times New Roman"/>
          <w:sz w:val="24"/>
          <w:szCs w:val="24"/>
        </w:rPr>
        <w:t>t</w:t>
      </w:r>
      <w:r w:rsidRPr="006323E8">
        <w:rPr>
          <w:rFonts w:ascii="Times New Roman" w:hAnsi="Times New Roman"/>
          <w:sz w:val="24"/>
          <w:szCs w:val="24"/>
          <w:vertAlign w:val="subscript"/>
        </w:rPr>
        <w:t>в</w:t>
      </w:r>
      <w:r w:rsidRPr="00143850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20</w:t>
      </w:r>
      <w:r w:rsidRPr="00143850">
        <w:rPr>
          <w:rFonts w:ascii="Times New Roman" w:hAnsi="Times New Roman"/>
        </w:rPr>
        <w:t xml:space="preserve"> ºС </w:t>
      </w:r>
      <w:r>
        <w:rPr>
          <w:rFonts w:ascii="Times New Roman" w:hAnsi="Times New Roman"/>
        </w:rPr>
        <w:t xml:space="preserve">– рекомендуемая расчётная </w:t>
      </w:r>
      <w:r w:rsidRPr="00F360DC">
        <w:rPr>
          <w:rFonts w:ascii="Times New Roman" w:hAnsi="Times New Roman"/>
        </w:rPr>
        <w:t xml:space="preserve">температура внутреннего воздуха здания, °С, </w:t>
      </w:r>
      <w:r>
        <w:rPr>
          <w:rFonts w:ascii="Times New Roman" w:hAnsi="Times New Roman"/>
        </w:rPr>
        <w:t xml:space="preserve">принимаемая </w:t>
      </w:r>
      <w:r w:rsidRPr="00F360DC">
        <w:rPr>
          <w:rFonts w:ascii="Times New Roman" w:hAnsi="Times New Roman"/>
        </w:rPr>
        <w:t>по минимальным значениям оптимальной температуры здани</w:t>
      </w:r>
      <w:r>
        <w:rPr>
          <w:rFonts w:ascii="Times New Roman" w:hAnsi="Times New Roman"/>
        </w:rPr>
        <w:t>я</w:t>
      </w:r>
      <w:r w:rsidRPr="00F360DC">
        <w:rPr>
          <w:rFonts w:ascii="Times New Roman" w:hAnsi="Times New Roman"/>
        </w:rPr>
        <w:t xml:space="preserve"> по </w:t>
      </w:r>
      <w:hyperlink r:id="rId8" w:tooltip="Здания жилые и общественные. Параметры микроклимата в помещениях" w:history="1">
        <w:r w:rsidRPr="00F360DC">
          <w:rPr>
            <w:rFonts w:ascii="Times New Roman" w:hAnsi="Times New Roman"/>
          </w:rPr>
          <w:t>ГОСТ 30494</w:t>
        </w:r>
      </w:hyperlink>
      <w:r>
        <w:rPr>
          <w:rFonts w:ascii="Times New Roman" w:hAnsi="Times New Roman"/>
        </w:rPr>
        <w:t xml:space="preserve"> (таблица 2, категория 3а).</w:t>
      </w:r>
    </w:p>
    <w:p w:rsidR="00F525AD" w:rsidRPr="005715F9" w:rsidRDefault="00F525AD" w:rsidP="00F525AD">
      <w:pPr>
        <w:ind w:firstLine="360"/>
        <w:rPr>
          <w:rFonts w:ascii="Times New Roman" w:hAnsi="Times New Roman"/>
        </w:rPr>
      </w:pPr>
      <w:r w:rsidRPr="006323E8">
        <w:rPr>
          <w:rFonts w:ascii="Times New Roman" w:hAnsi="Times New Roman"/>
          <w:sz w:val="24"/>
          <w:szCs w:val="24"/>
        </w:rPr>
        <w:t>t</w:t>
      </w:r>
      <w:r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 w:rsidRPr="00143850">
        <w:rPr>
          <w:rFonts w:ascii="Times New Roman" w:hAnsi="Times New Roman"/>
        </w:rPr>
        <w:t xml:space="preserve"> = -</w:t>
      </w:r>
      <w:r>
        <w:rPr>
          <w:rFonts w:ascii="Times New Roman" w:hAnsi="Times New Roman"/>
        </w:rPr>
        <w:t>2</w:t>
      </w:r>
      <w:r w:rsidRPr="00143850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143850">
        <w:rPr>
          <w:rFonts w:ascii="Times New Roman" w:hAnsi="Times New Roman"/>
        </w:rPr>
        <w:t xml:space="preserve"> ºС - средняя температура наружного воздуха, принимаемая по </w:t>
      </w:r>
      <w:r w:rsidRPr="005715F9">
        <w:rPr>
          <w:rFonts w:ascii="Times New Roman" w:hAnsi="Times New Roman"/>
        </w:rPr>
        <w:t>СП 131.13330.2012</w:t>
      </w:r>
      <w:r w:rsidRPr="00143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(таблица 3.1) </w:t>
      </w:r>
      <w:r w:rsidRPr="00143850">
        <w:rPr>
          <w:rFonts w:ascii="Times New Roman" w:hAnsi="Times New Roman"/>
        </w:rPr>
        <w:t xml:space="preserve">для периода со средней суточной температурой наружного воздуха не более 8 ºС для </w:t>
      </w:r>
      <w:r>
        <w:rPr>
          <w:rFonts w:ascii="Times New Roman" w:hAnsi="Times New Roman"/>
        </w:rPr>
        <w:t xml:space="preserve">г. </w:t>
      </w:r>
      <w:r w:rsidRPr="00143850">
        <w:rPr>
          <w:rFonts w:ascii="Times New Roman" w:hAnsi="Times New Roman"/>
        </w:rPr>
        <w:t>Воронежа.</w:t>
      </w:r>
    </w:p>
    <w:p w:rsidR="00F525AD" w:rsidRPr="00143850" w:rsidRDefault="00F525AD" w:rsidP="00F525AD">
      <w:pPr>
        <w:ind w:firstLine="360"/>
        <w:rPr>
          <w:rFonts w:ascii="Times New Roman" w:hAnsi="Times New Roman"/>
          <w:i/>
        </w:rPr>
      </w:pPr>
      <w:r w:rsidRPr="006323E8">
        <w:rPr>
          <w:rFonts w:ascii="Times New Roman" w:hAnsi="Times New Roman"/>
          <w:sz w:val="24"/>
          <w:szCs w:val="24"/>
        </w:rPr>
        <w:t>z</w:t>
      </w:r>
      <w:r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 w:rsidRPr="00143850">
        <w:rPr>
          <w:rFonts w:ascii="Times New Roman" w:hAnsi="Times New Roman"/>
        </w:rPr>
        <w:t xml:space="preserve"> = 19</w:t>
      </w:r>
      <w:r>
        <w:rPr>
          <w:rFonts w:ascii="Times New Roman" w:hAnsi="Times New Roman"/>
        </w:rPr>
        <w:t xml:space="preserve">0 </w:t>
      </w:r>
      <w:r w:rsidRPr="005715F9">
        <w:rPr>
          <w:rFonts w:ascii="Times New Roman" w:hAnsi="Times New Roman"/>
        </w:rPr>
        <w:t>сут/год</w:t>
      </w:r>
      <w:r w:rsidRPr="00143850">
        <w:rPr>
          <w:rFonts w:ascii="Times New Roman" w:hAnsi="Times New Roman"/>
        </w:rPr>
        <w:t xml:space="preserve"> – продолжительность отопительного периода со среднесуточной температурой наружного воздуха не более 8 </w:t>
      </w:r>
      <w:r>
        <w:rPr>
          <w:rFonts w:ascii="Times New Roman" w:hAnsi="Times New Roman"/>
        </w:rPr>
        <w:t>ºС</w:t>
      </w:r>
      <w:r w:rsidRPr="00143850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 xml:space="preserve">г. </w:t>
      </w:r>
      <w:r w:rsidRPr="00143850">
        <w:rPr>
          <w:rFonts w:ascii="Times New Roman" w:hAnsi="Times New Roman"/>
        </w:rPr>
        <w:t>Воронежа.</w:t>
      </w:r>
    </w:p>
    <w:p w:rsidR="00F525AD" w:rsidRPr="00143850" w:rsidRDefault="00F525AD" w:rsidP="00F525AD">
      <w:pPr>
        <w:ind w:firstLine="360"/>
        <w:rPr>
          <w:rFonts w:ascii="Times New Roman" w:hAnsi="Times New Roman"/>
          <w:i/>
        </w:rPr>
      </w:pPr>
    </w:p>
    <w:p w:rsidR="00F525AD" w:rsidRDefault="00F525AD" w:rsidP="00F525AD">
      <w:pPr>
        <w:ind w:firstLine="360"/>
        <w:rPr>
          <w:rFonts w:ascii="Times New Roman" w:hAnsi="Times New Roman"/>
          <w:i/>
        </w:rPr>
      </w:pPr>
      <w:r w:rsidRPr="008113A2">
        <w:rPr>
          <w:rFonts w:ascii="Times New Roman" w:hAnsi="Times New Roman"/>
        </w:rPr>
        <w:t>ГСОП</w:t>
      </w:r>
      <w:r w:rsidRPr="00143850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 </w:t>
      </w:r>
      <w:r w:rsidRPr="00143850">
        <w:rPr>
          <w:rFonts w:ascii="Times New Roman" w:hAnsi="Times New Roman"/>
        </w:rPr>
        <w:t>(</w:t>
      </w:r>
      <w:r>
        <w:rPr>
          <w:rFonts w:ascii="Times New Roman" w:hAnsi="Times New Roman"/>
        </w:rPr>
        <w:t>20 - ( -2.5)) х 190 = 4275</w:t>
      </w:r>
      <w:r w:rsidRPr="00143850">
        <w:rPr>
          <w:rFonts w:ascii="Times New Roman" w:hAnsi="Times New Roman"/>
        </w:rPr>
        <w:t xml:space="preserve"> ºС х сут.</w:t>
      </w:r>
    </w:p>
    <w:p w:rsidR="00F525AD" w:rsidRPr="00143850" w:rsidRDefault="00F525AD" w:rsidP="00F525AD">
      <w:pPr>
        <w:ind w:firstLine="360"/>
        <w:rPr>
          <w:rFonts w:ascii="Times New Roman" w:hAnsi="Times New Roman"/>
          <w:i/>
        </w:rPr>
      </w:pPr>
    </w:p>
    <w:p w:rsidR="005E2E7E" w:rsidRDefault="00F525AD" w:rsidP="00F525AD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 xml:space="preserve">Значение </w:t>
      </w:r>
      <w:r w:rsidRPr="008113A2">
        <w:rPr>
          <w:rFonts w:ascii="Times New Roman" w:hAnsi="Times New Roman"/>
        </w:rPr>
        <w:t>ГСОП</w:t>
      </w:r>
      <w:r w:rsidRPr="00143850">
        <w:rPr>
          <w:rFonts w:ascii="Times New Roman" w:hAnsi="Times New Roman"/>
        </w:rPr>
        <w:t xml:space="preserve"> отличается от табличного. Согласно табл.</w:t>
      </w:r>
      <w:r>
        <w:rPr>
          <w:rFonts w:ascii="Times New Roman" w:hAnsi="Times New Roman"/>
        </w:rPr>
        <w:t>3</w:t>
      </w:r>
      <w:r w:rsidRPr="00143850">
        <w:rPr>
          <w:rFonts w:ascii="Times New Roman" w:hAnsi="Times New Roman"/>
        </w:rPr>
        <w:t xml:space="preserve"> </w:t>
      </w:r>
      <w:r w:rsidRPr="008113A2">
        <w:rPr>
          <w:rFonts w:ascii="Times New Roman" w:hAnsi="Times New Roman"/>
        </w:rPr>
        <w:t>СП 50.13330.2012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F525AD" w:rsidP="005E2E7E">
      <w:pPr>
        <w:ind w:firstLine="360"/>
        <w:rPr>
          <w:rFonts w:ascii="Times New Roman" w:hAnsi="Times New Roman"/>
        </w:rPr>
      </w:pPr>
      <w:r w:rsidRPr="00143850"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</w:rPr>
        <w:t>норм</w:t>
      </w:r>
      <w:r w:rsidRPr="00143850">
        <w:rPr>
          <w:rFonts w:ascii="Times New Roman" w:hAnsi="Times New Roman"/>
        </w:rPr>
        <w:t xml:space="preserve"> = a х </w:t>
      </w:r>
      <w:r>
        <w:rPr>
          <w:rFonts w:ascii="Times New Roman" w:hAnsi="Times New Roman"/>
        </w:rPr>
        <w:t>ГСОП</w:t>
      </w:r>
      <w:r w:rsidRPr="00143850">
        <w:rPr>
          <w:rFonts w:ascii="Times New Roman" w:hAnsi="Times New Roman"/>
        </w:rPr>
        <w:t xml:space="preserve"> + b,</w:t>
      </w:r>
    </w:p>
    <w:p w:rsidR="00F525AD" w:rsidRDefault="00F525AD" w:rsidP="005E2E7E">
      <w:pPr>
        <w:ind w:firstLine="360"/>
        <w:rPr>
          <w:rFonts w:ascii="Times New Roman" w:hAnsi="Times New Roman"/>
          <w:i/>
        </w:rPr>
      </w:pPr>
    </w:p>
    <w:p w:rsidR="008B67A4" w:rsidRDefault="005E2E7E" w:rsidP="008B67A4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где a = 0</w:t>
      </w:r>
      <w:r w:rsidR="002A77EF">
        <w:rPr>
          <w:rFonts w:ascii="Times New Roman" w:hAnsi="Times New Roman"/>
        </w:rPr>
        <w:t>,</w:t>
      </w:r>
      <w:r>
        <w:rPr>
          <w:rFonts w:ascii="Times New Roman" w:hAnsi="Times New Roman"/>
        </w:rPr>
        <w:t>000</w:t>
      </w:r>
      <w:r w:rsidR="007F6F4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, b = </w:t>
      </w:r>
      <w:r w:rsidR="007F6F43">
        <w:rPr>
          <w:rFonts w:ascii="Times New Roman" w:hAnsi="Times New Roman"/>
        </w:rPr>
        <w:t>2</w:t>
      </w:r>
      <w:r w:rsidR="002A77EF">
        <w:rPr>
          <w:rFonts w:ascii="Times New Roman" w:hAnsi="Times New Roman"/>
        </w:rPr>
        <w:t>,</w:t>
      </w:r>
      <w:r w:rsidR="007F6F4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– коэффициенты, значение которых приняты по табл. </w:t>
      </w:r>
      <w:r w:rsidR="008B67A4">
        <w:rPr>
          <w:rFonts w:ascii="Times New Roman" w:hAnsi="Times New Roman"/>
        </w:rPr>
        <w:t>3</w:t>
      </w:r>
    </w:p>
    <w:p w:rsidR="005E2E7E" w:rsidRDefault="008B67A4" w:rsidP="008B67A4">
      <w:pPr>
        <w:ind w:firstLine="360"/>
        <w:rPr>
          <w:rFonts w:ascii="Times New Roman" w:hAnsi="Times New Roman"/>
          <w:i/>
        </w:rPr>
      </w:pPr>
      <w:r w:rsidRPr="008113A2">
        <w:rPr>
          <w:rFonts w:ascii="Times New Roman" w:hAnsi="Times New Roman"/>
        </w:rPr>
        <w:t>СП 50.13330.2012</w:t>
      </w:r>
      <w:r>
        <w:rPr>
          <w:rFonts w:ascii="Times New Roman" w:hAnsi="Times New Roman"/>
        </w:rPr>
        <w:t xml:space="preserve">. 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3D1001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</w:rPr>
        <w:t>норм</w:t>
      </w:r>
      <w:r w:rsidR="005E2E7E">
        <w:rPr>
          <w:rFonts w:ascii="Times New Roman" w:hAnsi="Times New Roman"/>
        </w:rPr>
        <w:t xml:space="preserve"> = 0</w:t>
      </w:r>
      <w:r w:rsidR="0006102A">
        <w:rPr>
          <w:rFonts w:ascii="Times New Roman" w:hAnsi="Times New Roman"/>
        </w:rPr>
        <w:t>,</w:t>
      </w:r>
      <w:r w:rsidR="005E2E7E">
        <w:rPr>
          <w:rFonts w:ascii="Times New Roman" w:hAnsi="Times New Roman"/>
        </w:rPr>
        <w:t>000</w:t>
      </w:r>
      <w:r w:rsidR="007F6F43">
        <w:rPr>
          <w:rFonts w:ascii="Times New Roman" w:hAnsi="Times New Roman"/>
        </w:rPr>
        <w:t>5</w:t>
      </w:r>
      <w:r w:rsidR="005E2E7E">
        <w:rPr>
          <w:rFonts w:ascii="Times New Roman" w:hAnsi="Times New Roman"/>
        </w:rPr>
        <w:t xml:space="preserve"> х 4</w:t>
      </w:r>
      <w:r w:rsidR="00FE6234">
        <w:rPr>
          <w:rFonts w:ascii="Times New Roman" w:hAnsi="Times New Roman"/>
        </w:rPr>
        <w:t>275</w:t>
      </w:r>
      <w:r w:rsidR="005E2E7E">
        <w:rPr>
          <w:rFonts w:ascii="Times New Roman" w:hAnsi="Times New Roman"/>
        </w:rPr>
        <w:t xml:space="preserve"> + </w:t>
      </w:r>
      <w:r w:rsidR="007F6F43">
        <w:rPr>
          <w:rFonts w:ascii="Times New Roman" w:hAnsi="Times New Roman"/>
        </w:rPr>
        <w:t>2</w:t>
      </w:r>
      <w:r w:rsidR="0006102A">
        <w:rPr>
          <w:rFonts w:ascii="Times New Roman" w:hAnsi="Times New Roman"/>
        </w:rPr>
        <w:t>,</w:t>
      </w:r>
      <w:r w:rsidR="007F6F43">
        <w:rPr>
          <w:rFonts w:ascii="Times New Roman" w:hAnsi="Times New Roman"/>
        </w:rPr>
        <w:t>2</w:t>
      </w:r>
      <w:r w:rsidR="005E2E7E">
        <w:rPr>
          <w:rFonts w:ascii="Times New Roman" w:hAnsi="Times New Roman"/>
        </w:rPr>
        <w:t xml:space="preserve"> = </w:t>
      </w:r>
      <w:r w:rsidR="00B947C4">
        <w:rPr>
          <w:rFonts w:ascii="Times New Roman" w:hAnsi="Times New Roman"/>
        </w:rPr>
        <w:t>4</w:t>
      </w:r>
      <w:r w:rsidR="006704BD">
        <w:rPr>
          <w:rFonts w:ascii="Times New Roman" w:hAnsi="Times New Roman"/>
        </w:rPr>
        <w:t>,3</w:t>
      </w:r>
      <w:r w:rsidR="00B947C4">
        <w:rPr>
          <w:rFonts w:ascii="Times New Roman" w:hAnsi="Times New Roman"/>
        </w:rPr>
        <w:t>4</w:t>
      </w:r>
      <w:r w:rsidR="005E2E7E">
        <w:rPr>
          <w:rFonts w:ascii="Times New Roman" w:hAnsi="Times New Roman"/>
        </w:rPr>
        <w:t xml:space="preserve"> м²хºС/Вт.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Для установления требуемой толщины теплоизоляционного слоя при проектировании стен, покрытий и перекрытий определяют условное сопротивление теплопередаче по формуле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85637" w:rsidRPr="00143850">
        <w:rPr>
          <w:rFonts w:ascii="Times New Roman" w:hAnsi="Times New Roman"/>
        </w:rPr>
        <w:t>R</w:t>
      </w:r>
      <w:r w:rsidR="00F85637" w:rsidRPr="00143850">
        <w:rPr>
          <w:rFonts w:ascii="Times New Roman" w:hAnsi="Times New Roman"/>
          <w:vertAlign w:val="subscript"/>
        </w:rPr>
        <w:t>0</w:t>
      </w:r>
      <w:r w:rsidR="00F85637" w:rsidRPr="004E555F">
        <w:rPr>
          <w:rFonts w:ascii="Times New Roman" w:hAnsi="Times New Roman"/>
          <w:vertAlign w:val="superscript"/>
        </w:rPr>
        <w:t>тр</w:t>
      </w:r>
      <w:r w:rsidR="00F85637" w:rsidRPr="00143850">
        <w:rPr>
          <w:rFonts w:ascii="Times New Roman" w:hAnsi="Times New Roman"/>
          <w:vertAlign w:val="subscript"/>
        </w:rPr>
        <w:t xml:space="preserve">усл </w:t>
      </w:r>
      <w:r w:rsidR="00F85637" w:rsidRPr="00143850">
        <w:rPr>
          <w:rFonts w:ascii="Times New Roman" w:hAnsi="Times New Roman"/>
        </w:rPr>
        <w:t>= R</w:t>
      </w:r>
      <w:r w:rsidR="00F85637">
        <w:rPr>
          <w:rFonts w:ascii="Times New Roman" w:hAnsi="Times New Roman"/>
          <w:vertAlign w:val="subscript"/>
        </w:rPr>
        <w:t>0</w:t>
      </w:r>
      <w:r w:rsidR="00F85637" w:rsidRPr="008113A2">
        <w:rPr>
          <w:rFonts w:ascii="Times New Roman" w:hAnsi="Times New Roman"/>
          <w:vertAlign w:val="superscript"/>
        </w:rPr>
        <w:t>тр</w:t>
      </w:r>
      <w:r w:rsidR="00F85637">
        <w:rPr>
          <w:rFonts w:ascii="Times New Roman" w:hAnsi="Times New Roman"/>
        </w:rPr>
        <w:t xml:space="preserve"> </w:t>
      </w:r>
      <w:r w:rsidR="00F85637" w:rsidRPr="00143850">
        <w:rPr>
          <w:rFonts w:ascii="Times New Roman" w:hAnsi="Times New Roman"/>
        </w:rPr>
        <w:t>/r,</w:t>
      </w:r>
    </w:p>
    <w:p w:rsidR="00F85637" w:rsidRDefault="00F85637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где r – коэффициент теплотехнической однородности наружных ограждений, определяемый по табл.</w:t>
      </w:r>
      <w:r w:rsidR="00F856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 СТО 00044807-001-2006 «Теплозащитные свойства ограждающих конструкций зданий»,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R</w:t>
      </w:r>
      <w:r>
        <w:rPr>
          <w:rFonts w:ascii="Times New Roman" w:hAnsi="Times New Roman"/>
          <w:vertAlign w:val="subscript"/>
        </w:rPr>
        <w:t>0</w:t>
      </w:r>
      <w:r w:rsidR="001A7338" w:rsidRPr="001A7338">
        <w:rPr>
          <w:rFonts w:ascii="Times New Roman" w:hAnsi="Times New Roman"/>
          <w:vertAlign w:val="superscript"/>
        </w:rPr>
        <w:t>тр</w:t>
      </w:r>
      <w:r>
        <w:rPr>
          <w:rFonts w:ascii="Times New Roman" w:hAnsi="Times New Roman"/>
          <w:vertAlign w:val="subscript"/>
        </w:rPr>
        <w:t>усл</w:t>
      </w:r>
      <w:r>
        <w:rPr>
          <w:rFonts w:ascii="Times New Roman" w:hAnsi="Times New Roman"/>
        </w:rPr>
        <w:t xml:space="preserve"> = </w:t>
      </w:r>
      <w:r w:rsidR="002650E0">
        <w:rPr>
          <w:rFonts w:ascii="Times New Roman" w:hAnsi="Times New Roman"/>
        </w:rPr>
        <w:t>4</w:t>
      </w:r>
      <w:r w:rsidR="008B254E">
        <w:rPr>
          <w:rFonts w:ascii="Times New Roman" w:hAnsi="Times New Roman"/>
        </w:rPr>
        <w:t>,3</w:t>
      </w:r>
      <w:r w:rsidR="002650E0">
        <w:rPr>
          <w:rFonts w:ascii="Times New Roman" w:hAnsi="Times New Roman"/>
        </w:rPr>
        <w:t>4</w:t>
      </w:r>
      <w:r w:rsidR="008B2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8B2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</w:t>
      </w:r>
      <w:r w:rsidR="008B254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9 = </w:t>
      </w:r>
      <w:r w:rsidR="002650E0">
        <w:rPr>
          <w:rFonts w:ascii="Times New Roman" w:hAnsi="Times New Roman"/>
        </w:rPr>
        <w:t>4</w:t>
      </w:r>
      <w:r w:rsidR="008B254E">
        <w:rPr>
          <w:rFonts w:ascii="Times New Roman" w:hAnsi="Times New Roman"/>
        </w:rPr>
        <w:t>,</w:t>
      </w:r>
      <w:r w:rsidR="002650E0">
        <w:rPr>
          <w:rFonts w:ascii="Times New Roman" w:hAnsi="Times New Roman"/>
        </w:rPr>
        <w:t>82</w:t>
      </w:r>
      <w:r>
        <w:rPr>
          <w:rFonts w:ascii="Times New Roman" w:hAnsi="Times New Roman"/>
        </w:rPr>
        <w:t xml:space="preserve"> м²хºС/Вт.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A52662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Термическое сопротивление </w:t>
      </w:r>
      <w:r w:rsidRPr="00143850">
        <w:rPr>
          <w:rFonts w:ascii="Times New Roman" w:hAnsi="Times New Roman"/>
        </w:rPr>
        <w:t>R</w:t>
      </w:r>
      <w:r w:rsidRPr="00143850">
        <w:rPr>
          <w:rFonts w:ascii="Times New Roman" w:hAnsi="Times New Roman"/>
          <w:vertAlign w:val="subscript"/>
        </w:rPr>
        <w:t>о</w:t>
      </w:r>
      <w:r w:rsidRPr="004C6252">
        <w:rPr>
          <w:rFonts w:ascii="Times New Roman" w:hAnsi="Times New Roman"/>
          <w:vertAlign w:val="superscript"/>
        </w:rPr>
        <w:t>тр</w:t>
      </w:r>
      <w:r w:rsidR="005E2E7E">
        <w:rPr>
          <w:rFonts w:ascii="Times New Roman" w:hAnsi="Times New Roman"/>
        </w:rPr>
        <w:t>, м</w:t>
      </w:r>
      <w:r w:rsidR="005E2E7E">
        <w:rPr>
          <w:rFonts w:ascii="Times New Roman" w:hAnsi="Times New Roman"/>
          <w:vertAlign w:val="superscript"/>
        </w:rPr>
        <w:t>2</w:t>
      </w:r>
      <w:r w:rsidR="005E2E7E">
        <w:rPr>
          <w:rFonts w:ascii="Times New Roman" w:hAnsi="Times New Roman"/>
        </w:rPr>
        <w:t>×°С/Вт, многослойной ограждающей конструкции определяем по формуле: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A52662" w:rsidP="005E2E7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R</w:t>
      </w:r>
      <w:r w:rsidRPr="00143850">
        <w:rPr>
          <w:rFonts w:ascii="Times New Roman" w:hAnsi="Times New Roman"/>
          <w:vertAlign w:val="subscript"/>
        </w:rPr>
        <w:t>о</w:t>
      </w:r>
      <w:r w:rsidRPr="004C6252">
        <w:rPr>
          <w:rFonts w:ascii="Times New Roman" w:hAnsi="Times New Roman"/>
          <w:vertAlign w:val="superscript"/>
        </w:rPr>
        <w:t>тр</w:t>
      </w:r>
      <w:r>
        <w:rPr>
          <w:rFonts w:ascii="Times New Roman" w:hAnsi="Times New Roman"/>
        </w:rPr>
        <w:t xml:space="preserve"> </w:t>
      </w:r>
      <w:r w:rsidR="005E2E7E">
        <w:rPr>
          <w:rFonts w:ascii="Times New Roman" w:hAnsi="Times New Roman"/>
        </w:rPr>
        <w:t>=1/α</w:t>
      </w:r>
      <w:r w:rsidR="005E2E7E">
        <w:rPr>
          <w:rFonts w:ascii="Times New Roman" w:hAnsi="Times New Roman"/>
          <w:vertAlign w:val="subscript"/>
        </w:rPr>
        <w:t>в</w:t>
      </w:r>
      <w:r w:rsidR="005E2E7E">
        <w:rPr>
          <w:rFonts w:ascii="Times New Roman" w:hAnsi="Times New Roman"/>
        </w:rPr>
        <w:t xml:space="preserve"> + R</w:t>
      </w:r>
      <w:r w:rsidR="005E2E7E">
        <w:rPr>
          <w:rFonts w:ascii="Times New Roman" w:hAnsi="Times New Roman"/>
          <w:vertAlign w:val="subscript"/>
        </w:rPr>
        <w:t>к</w:t>
      </w:r>
      <w:r w:rsidR="005E2E7E">
        <w:rPr>
          <w:rFonts w:ascii="Times New Roman" w:hAnsi="Times New Roman"/>
        </w:rPr>
        <w:t>+ 1/α</w:t>
      </w:r>
      <w:r w:rsidR="005E2E7E">
        <w:rPr>
          <w:rFonts w:ascii="Times New Roman" w:hAnsi="Times New Roman"/>
          <w:vertAlign w:val="subscript"/>
        </w:rPr>
        <w:t xml:space="preserve">н </w:t>
      </w:r>
      <w:r w:rsidR="005E2E7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где R</w:t>
      </w:r>
      <w:r>
        <w:rPr>
          <w:rFonts w:ascii="Times New Roman" w:hAnsi="Times New Roman"/>
          <w:vertAlign w:val="subscript"/>
        </w:rPr>
        <w:t xml:space="preserve">к  </w:t>
      </w:r>
      <w:r>
        <w:rPr>
          <w:rFonts w:ascii="Times New Roman" w:hAnsi="Times New Roman"/>
        </w:rPr>
        <w:t>- термическое сопротивление многослойной ограждающей конструкции,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×°С/Вт, определяемое как сумма термических сопротивлений слоёв (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sz w:val="16"/>
          <w:szCs w:val="16"/>
        </w:rPr>
        <w:t>слоя</w:t>
      </w:r>
      <w:r>
        <w:rPr>
          <w:rFonts w:ascii="Times New Roman" w:hAnsi="Times New Roman"/>
        </w:rPr>
        <w:t xml:space="preserve">), многослойной ограждающей конструкции; 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sz w:val="16"/>
          <w:szCs w:val="16"/>
        </w:rPr>
        <w:t>слоя</w:t>
      </w:r>
      <w:r w:rsidR="00A5266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=</w:t>
      </w:r>
      <w:r w:rsidR="00A526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δ</w:t>
      </w:r>
      <w:r w:rsidR="00A526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A526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λ ,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Где δ - толщина слоя, м;</w:t>
      </w:r>
    </w:p>
    <w:p w:rsidR="005E2E7E" w:rsidRPr="00BF3E70" w:rsidRDefault="005E2E7E" w:rsidP="00BF3E70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λ - расчетный коэффициент теплопроводности материала слоя, Вт/(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×°С), принимаемый по </w:t>
      </w:r>
      <w:r w:rsidR="00A52662">
        <w:rPr>
          <w:rFonts w:ascii="Times New Roman" w:hAnsi="Times New Roman"/>
        </w:rPr>
        <w:t xml:space="preserve">прил. Т (таблица Т.1) </w:t>
      </w:r>
      <w:r w:rsidR="00A52662" w:rsidRPr="008113A2">
        <w:rPr>
          <w:rFonts w:ascii="Times New Roman" w:hAnsi="Times New Roman"/>
        </w:rPr>
        <w:t>СП 50.13330.2012</w:t>
      </w:r>
      <w:r w:rsidR="00BF3E70">
        <w:rPr>
          <w:rFonts w:ascii="Times New Roman" w:hAnsi="Times New Roman"/>
        </w:rPr>
        <w:t>;</w:t>
      </w:r>
    </w:p>
    <w:p w:rsidR="00BF3E70" w:rsidRDefault="005E2E7E" w:rsidP="005E2E7E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где α</w:t>
      </w:r>
      <w:r>
        <w:rPr>
          <w:rFonts w:ascii="Times New Roman" w:hAnsi="Times New Roman"/>
          <w:vertAlign w:val="subscript"/>
        </w:rPr>
        <w:t xml:space="preserve">в </w:t>
      </w:r>
      <w:r>
        <w:rPr>
          <w:rFonts w:ascii="Times New Roman" w:hAnsi="Times New Roman"/>
        </w:rPr>
        <w:t>= 8.7 Вт/(м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х°С), - коэффициент теплоотдачи внутренней поверхности ограждающих конструкций, принимаемый по табл. </w:t>
      </w:r>
      <w:r w:rsidR="00BF3E70">
        <w:rPr>
          <w:rFonts w:ascii="Times New Roman" w:hAnsi="Times New Roman"/>
        </w:rPr>
        <w:t>4</w:t>
      </w:r>
      <w:r w:rsidR="00BF3E70" w:rsidRPr="00143850">
        <w:rPr>
          <w:rFonts w:ascii="Times New Roman" w:hAnsi="Times New Roman"/>
        </w:rPr>
        <w:t xml:space="preserve"> </w:t>
      </w:r>
      <w:r w:rsidR="00BF3E70" w:rsidRPr="008113A2">
        <w:rPr>
          <w:rFonts w:ascii="Times New Roman" w:hAnsi="Times New Roman"/>
        </w:rPr>
        <w:t>СП 50.13330.2012</w:t>
      </w:r>
      <w:r w:rsidR="00BF3E70" w:rsidRPr="00143850">
        <w:rPr>
          <w:rFonts w:ascii="Times New Roman" w:hAnsi="Times New Roman"/>
        </w:rPr>
        <w:t>;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α</w:t>
      </w:r>
      <w:r>
        <w:rPr>
          <w:rFonts w:ascii="Times New Roman" w:hAnsi="Times New Roman"/>
          <w:vertAlign w:val="subscript"/>
        </w:rPr>
        <w:t xml:space="preserve">н </w:t>
      </w:r>
      <w:r>
        <w:rPr>
          <w:rFonts w:ascii="Times New Roman" w:hAnsi="Times New Roman"/>
        </w:rPr>
        <w:t>= 23 Вт/(м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×°С), - коэффициент теплоотдачи наружной поверхности ограждающей конструкций для условий холодного периода, принимаемый по табл.</w:t>
      </w:r>
      <w:r w:rsidR="00BF3E70">
        <w:t xml:space="preserve"> </w:t>
      </w:r>
      <w:hyperlink w:anchor="TO0000009" w:history="1">
        <w:r w:rsidR="00BF3E70">
          <w:rPr>
            <w:rFonts w:ascii="Times New Roman" w:hAnsi="Times New Roman"/>
          </w:rPr>
          <w:t>6</w:t>
        </w:r>
      </w:hyperlink>
      <w:r w:rsidR="00BF3E70" w:rsidRPr="00143850">
        <w:rPr>
          <w:rFonts w:ascii="Times New Roman" w:hAnsi="Times New Roman"/>
        </w:rPr>
        <w:t xml:space="preserve"> </w:t>
      </w:r>
      <w:r w:rsidR="00BF3E70" w:rsidRPr="008113A2">
        <w:rPr>
          <w:rFonts w:ascii="Times New Roman" w:hAnsi="Times New Roman"/>
        </w:rPr>
        <w:t>СП 50.13330.2012</w:t>
      </w:r>
      <w:r w:rsidR="00BF3E70" w:rsidRPr="00143850">
        <w:rPr>
          <w:rFonts w:ascii="Times New Roman" w:hAnsi="Times New Roman"/>
        </w:rPr>
        <w:t>.</w:t>
      </w:r>
    </w:p>
    <w:p w:rsidR="005E2E7E" w:rsidRDefault="005E2E7E" w:rsidP="005E2E7E">
      <w:pPr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1/8,7 +</w:t>
      </w:r>
      <w:r w:rsidR="00E50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х/0,0</w:t>
      </w:r>
      <w:r w:rsidR="00CE17B6">
        <w:rPr>
          <w:rFonts w:ascii="Times New Roman" w:hAnsi="Times New Roman"/>
        </w:rPr>
        <w:t>3</w:t>
      </w:r>
      <w:r w:rsidR="00EF5F8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+ 1/23 = </w:t>
      </w:r>
      <w:r w:rsidR="00EF5F88">
        <w:rPr>
          <w:rFonts w:ascii="Times New Roman" w:hAnsi="Times New Roman"/>
        </w:rPr>
        <w:t>4</w:t>
      </w:r>
      <w:r w:rsidR="000B54CC">
        <w:rPr>
          <w:rFonts w:ascii="Times New Roman" w:hAnsi="Times New Roman"/>
        </w:rPr>
        <w:t>,</w:t>
      </w:r>
      <w:r w:rsidR="00EF5F88">
        <w:rPr>
          <w:rFonts w:ascii="Times New Roman" w:hAnsi="Times New Roman"/>
        </w:rPr>
        <w:t>82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0,115</w:t>
      </w:r>
      <w:r w:rsidR="00E50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E50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х/0,0</w:t>
      </w:r>
      <w:r w:rsidR="00E5034B">
        <w:rPr>
          <w:rFonts w:ascii="Times New Roman" w:hAnsi="Times New Roman"/>
        </w:rPr>
        <w:t>3</w:t>
      </w:r>
      <w:r w:rsidR="00EF5F88">
        <w:rPr>
          <w:rFonts w:ascii="Times New Roman" w:hAnsi="Times New Roman"/>
        </w:rPr>
        <w:t>9</w:t>
      </w:r>
      <w:r w:rsidR="00E50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 w:rsidR="00E50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0,043</w:t>
      </w:r>
      <w:r w:rsidR="00E503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 w:rsidR="00E5034B">
        <w:rPr>
          <w:rFonts w:ascii="Times New Roman" w:hAnsi="Times New Roman"/>
        </w:rPr>
        <w:t xml:space="preserve"> </w:t>
      </w:r>
      <w:r w:rsidR="00EF5F88">
        <w:rPr>
          <w:rFonts w:ascii="Times New Roman" w:hAnsi="Times New Roman"/>
        </w:rPr>
        <w:t>4</w:t>
      </w:r>
      <w:r w:rsidR="000B54CC">
        <w:rPr>
          <w:rFonts w:ascii="Times New Roman" w:hAnsi="Times New Roman"/>
        </w:rPr>
        <w:t>,</w:t>
      </w:r>
      <w:r w:rsidR="00EF5F88">
        <w:rPr>
          <w:rFonts w:ascii="Times New Roman" w:hAnsi="Times New Roman"/>
        </w:rPr>
        <w:t>82</w:t>
      </w:r>
    </w:p>
    <w:p w:rsidR="005E2E7E" w:rsidRDefault="005E2E7E" w:rsidP="005E2E7E">
      <w:pPr>
        <w:ind w:firstLine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х = 0,1</w:t>
      </w:r>
      <w:r w:rsidR="006D4C43">
        <w:rPr>
          <w:rFonts w:ascii="Times New Roman" w:hAnsi="Times New Roman"/>
          <w:b/>
        </w:rPr>
        <w:t>82</w:t>
      </w:r>
      <w:r>
        <w:rPr>
          <w:rFonts w:ascii="Times New Roman" w:hAnsi="Times New Roman"/>
          <w:b/>
        </w:rPr>
        <w:t>м</w:t>
      </w:r>
    </w:p>
    <w:p w:rsidR="005E2E7E" w:rsidRDefault="005E2E7E" w:rsidP="005E2E7E">
      <w:pPr>
        <w:ind w:firstLine="360"/>
        <w:rPr>
          <w:rFonts w:ascii="Times New Roman" w:hAnsi="Times New Roman"/>
          <w:b/>
          <w:i/>
        </w:rPr>
      </w:pPr>
    </w:p>
    <w:p w:rsidR="005E2E7E" w:rsidRPr="003D69D3" w:rsidRDefault="006D4C43" w:rsidP="005E2E7E">
      <w:pPr>
        <w:ind w:firstLine="360"/>
        <w:rPr>
          <w:rFonts w:ascii="Times New Roman" w:hAnsi="Times New Roman"/>
          <w:i/>
          <w:color w:val="7030A0"/>
          <w:u w:val="single"/>
        </w:rPr>
      </w:pPr>
      <w:r w:rsidRPr="003D69D3">
        <w:rPr>
          <w:rFonts w:ascii="Times New Roman" w:hAnsi="Times New Roman"/>
          <w:color w:val="7030A0"/>
          <w:u w:val="single"/>
        </w:rPr>
        <w:t xml:space="preserve">Принимаем минераловатную плиту </w:t>
      </w:r>
      <w:r w:rsidRPr="003D69D3">
        <w:rPr>
          <w:rFonts w:ascii="Times New Roman" w:hAnsi="Times New Roman"/>
          <w:color w:val="7030A0"/>
          <w:u w:val="single"/>
          <w:lang w:val="en-US"/>
        </w:rPr>
        <w:t>Izovol</w:t>
      </w:r>
      <w:r w:rsidRPr="003D69D3">
        <w:rPr>
          <w:rFonts w:ascii="Times New Roman" w:hAnsi="Times New Roman"/>
          <w:color w:val="7030A0"/>
          <w:u w:val="single"/>
        </w:rPr>
        <w:t xml:space="preserve"> Ст-90 толщиной δ = 200мм.</w:t>
      </w: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</w:p>
    <w:p w:rsidR="005E2E7E" w:rsidRDefault="005E2E7E" w:rsidP="005E2E7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факт</w:t>
      </w:r>
      <w:r>
        <w:rPr>
          <w:rFonts w:ascii="Times New Roman" w:hAnsi="Times New Roman"/>
        </w:rPr>
        <w:t>=1/8,7 + (</w:t>
      </w:r>
      <w:r w:rsidR="00CC6A58">
        <w:rPr>
          <w:rFonts w:ascii="Times New Roman" w:hAnsi="Times New Roman"/>
        </w:rPr>
        <w:t>5,128</w:t>
      </w:r>
      <w:r>
        <w:rPr>
          <w:rFonts w:ascii="Times New Roman" w:hAnsi="Times New Roman"/>
        </w:rPr>
        <w:t xml:space="preserve">)·0,9+ 1/23 = </w:t>
      </w:r>
      <w:r w:rsidR="00CC6A58">
        <w:rPr>
          <w:rFonts w:ascii="Times New Roman" w:hAnsi="Times New Roman"/>
        </w:rPr>
        <w:t>4</w:t>
      </w:r>
      <w:r w:rsidR="000B54CC">
        <w:rPr>
          <w:rFonts w:ascii="Times New Roman" w:hAnsi="Times New Roman"/>
        </w:rPr>
        <w:t>,</w:t>
      </w:r>
      <w:r w:rsidR="00CC6A58">
        <w:rPr>
          <w:rFonts w:ascii="Times New Roman" w:hAnsi="Times New Roman"/>
        </w:rPr>
        <w:t>7</w:t>
      </w:r>
      <w:r w:rsidR="000B54C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м²хºС/Вт.</w:t>
      </w:r>
    </w:p>
    <w:p w:rsidR="00585EA6" w:rsidRDefault="005E2E7E" w:rsidP="00585EA6">
      <w:pPr>
        <w:ind w:firstLine="36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Проверяем условие R</w:t>
      </w:r>
      <w:r>
        <w:rPr>
          <w:rFonts w:ascii="Times New Roman" w:hAnsi="Times New Roman"/>
          <w:vertAlign w:val="subscript"/>
        </w:rPr>
        <w:t xml:space="preserve">факт  </w:t>
      </w:r>
      <w:r>
        <w:rPr>
          <w:rFonts w:ascii="Times New Roman" w:hAnsi="Times New Roman"/>
        </w:rPr>
        <w:t>≥ R</w:t>
      </w:r>
      <w:r>
        <w:rPr>
          <w:rFonts w:ascii="Times New Roman" w:hAnsi="Times New Roman"/>
          <w:vertAlign w:val="subscript"/>
        </w:rPr>
        <w:t>req</w:t>
      </w:r>
    </w:p>
    <w:p w:rsidR="005E2E7E" w:rsidRPr="00585EA6" w:rsidRDefault="00CC6A58" w:rsidP="00585EA6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B54CC">
        <w:rPr>
          <w:rFonts w:ascii="Times New Roman" w:hAnsi="Times New Roman"/>
        </w:rPr>
        <w:t>,</w:t>
      </w:r>
      <w:r>
        <w:rPr>
          <w:rFonts w:ascii="Times New Roman" w:hAnsi="Times New Roman"/>
        </w:rPr>
        <w:t>7</w:t>
      </w:r>
      <w:r w:rsidR="000B54CC">
        <w:rPr>
          <w:rFonts w:ascii="Times New Roman" w:hAnsi="Times New Roman"/>
        </w:rPr>
        <w:t>7</w:t>
      </w:r>
      <w:r w:rsidR="005E2E7E" w:rsidRPr="00585EA6">
        <w:rPr>
          <w:rFonts w:ascii="Times New Roman" w:hAnsi="Times New Roman"/>
        </w:rPr>
        <w:t xml:space="preserve"> м²хºС/Вт &gt; </w:t>
      </w:r>
      <w:r>
        <w:rPr>
          <w:rFonts w:ascii="Times New Roman" w:hAnsi="Times New Roman"/>
        </w:rPr>
        <w:t>4</w:t>
      </w:r>
      <w:r w:rsidR="000B54CC">
        <w:rPr>
          <w:rFonts w:ascii="Times New Roman" w:hAnsi="Times New Roman"/>
        </w:rPr>
        <w:t>,3</w:t>
      </w:r>
      <w:r>
        <w:rPr>
          <w:rFonts w:ascii="Times New Roman" w:hAnsi="Times New Roman"/>
        </w:rPr>
        <w:t>4</w:t>
      </w:r>
      <w:r w:rsidR="005E2E7E" w:rsidRPr="00585EA6">
        <w:rPr>
          <w:rFonts w:ascii="Times New Roman" w:hAnsi="Times New Roman"/>
        </w:rPr>
        <w:t xml:space="preserve"> м²хºС/Вт.</w:t>
      </w:r>
    </w:p>
    <w:p w:rsidR="00994191" w:rsidRDefault="00994191" w:rsidP="00F75882">
      <w:pPr>
        <w:ind w:right="228"/>
        <w:rPr>
          <w:rFonts w:ascii="Times New Roman" w:hAnsi="Times New Roman"/>
          <w:sz w:val="24"/>
          <w:szCs w:val="24"/>
        </w:rPr>
      </w:pPr>
    </w:p>
    <w:p w:rsidR="003D69D3" w:rsidRDefault="003D69D3" w:rsidP="00F75882">
      <w:pPr>
        <w:ind w:right="228"/>
        <w:rPr>
          <w:rFonts w:ascii="Times New Roman" w:hAnsi="Times New Roman"/>
          <w:sz w:val="24"/>
          <w:szCs w:val="24"/>
        </w:rPr>
      </w:pPr>
    </w:p>
    <w:p w:rsidR="00C02261" w:rsidRDefault="00C02261" w:rsidP="00C02261">
      <w:pPr>
        <w:pStyle w:val="2"/>
        <w:keepLines/>
        <w:numPr>
          <w:ilvl w:val="0"/>
          <w:numId w:val="2"/>
        </w:numPr>
        <w:tabs>
          <w:tab w:val="clear" w:pos="851"/>
        </w:tabs>
        <w:spacing w:before="200"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32"/>
          <w:szCs w:val="32"/>
        </w:rPr>
        <w:t>Теплотехнический</w:t>
      </w:r>
      <w:r w:rsidRPr="00500075">
        <w:rPr>
          <w:rFonts w:ascii="Times New Roman" w:hAnsi="Times New Roman" w:cs="Times New Roman"/>
          <w:sz w:val="32"/>
          <w:szCs w:val="32"/>
        </w:rPr>
        <w:t xml:space="preserve"> расчет</w:t>
      </w:r>
      <w:r>
        <w:rPr>
          <w:rFonts w:ascii="Times New Roman" w:hAnsi="Times New Roman" w:cs="Times New Roman"/>
          <w:sz w:val="32"/>
          <w:szCs w:val="32"/>
        </w:rPr>
        <w:t xml:space="preserve"> пола</w:t>
      </w:r>
      <w:r>
        <w:rPr>
          <w:rFonts w:ascii="Times New Roman" w:hAnsi="Times New Roman" w:cs="Times New Roman"/>
          <w:sz w:val="28"/>
        </w:rPr>
        <w:t>.</w:t>
      </w:r>
    </w:p>
    <w:p w:rsidR="00C02261" w:rsidRPr="00C20A92" w:rsidRDefault="00C02261" w:rsidP="00C02261">
      <w:pPr>
        <w:ind w:left="993" w:hanging="426"/>
        <w:rPr>
          <w:rFonts w:ascii="Times New Roman" w:hAnsi="Times New Roman"/>
          <w:i/>
        </w:rPr>
      </w:pPr>
    </w:p>
    <w:p w:rsidR="00C02261" w:rsidRDefault="00C02261" w:rsidP="00C02261">
      <w:pPr>
        <w:ind w:firstLine="360"/>
        <w:rPr>
          <w:rFonts w:ascii="Times New Roman" w:hAnsi="Times New Roman"/>
          <w:u w:val="single"/>
        </w:rPr>
      </w:pPr>
      <w:r w:rsidRPr="00A860C8">
        <w:rPr>
          <w:rFonts w:ascii="Times New Roman" w:hAnsi="Times New Roman"/>
          <w:u w:val="single"/>
        </w:rPr>
        <w:t xml:space="preserve">Состав </w:t>
      </w:r>
      <w:r>
        <w:rPr>
          <w:rFonts w:ascii="Times New Roman" w:hAnsi="Times New Roman"/>
          <w:u w:val="single"/>
        </w:rPr>
        <w:t>покрыт</w:t>
      </w:r>
      <w:r w:rsidRPr="00A860C8">
        <w:rPr>
          <w:rFonts w:ascii="Times New Roman" w:hAnsi="Times New Roman"/>
          <w:u w:val="single"/>
        </w:rPr>
        <w:t>ия:</w:t>
      </w:r>
    </w:p>
    <w:p w:rsidR="00C02261" w:rsidRPr="00A860C8" w:rsidRDefault="00C02261" w:rsidP="00C02261">
      <w:pPr>
        <w:ind w:firstLine="360"/>
        <w:rPr>
          <w:rFonts w:ascii="Times New Roman" w:hAnsi="Times New Roman"/>
          <w:i/>
          <w:u w:val="single"/>
        </w:rPr>
      </w:pPr>
    </w:p>
    <w:p w:rsidR="00C02261" w:rsidRDefault="006B6B40" w:rsidP="00C02261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- железобетонная многопусто</w:t>
      </w:r>
      <w:r w:rsidR="00C02261">
        <w:rPr>
          <w:rFonts w:ascii="Times New Roman" w:hAnsi="Times New Roman"/>
        </w:rPr>
        <w:t xml:space="preserve">тная плита перекрытия, </w:t>
      </w:r>
      <w:r w:rsidR="00C02261" w:rsidRPr="002A4104">
        <w:rPr>
          <w:rFonts w:ascii="Times New Roman" w:hAnsi="Times New Roman"/>
        </w:rPr>
        <w:t>δ</w:t>
      </w:r>
      <w:r w:rsidR="00C02261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>22</w:t>
      </w:r>
      <w:r w:rsidR="00C02261">
        <w:rPr>
          <w:rFonts w:ascii="Times New Roman" w:hAnsi="Times New Roman"/>
        </w:rPr>
        <w:t>0 мм</w:t>
      </w:r>
      <w:r w:rsidR="00DD4FB9">
        <w:rPr>
          <w:rFonts w:ascii="Times New Roman" w:hAnsi="Times New Roman"/>
        </w:rPr>
        <w:t>;</w:t>
      </w:r>
    </w:p>
    <w:p w:rsidR="00AD77A9" w:rsidRDefault="00AD77A9" w:rsidP="00AD77A9">
      <w:pPr>
        <w:tabs>
          <w:tab w:val="clear" w:pos="851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минераловатная плита </w:t>
      </w:r>
      <w:r>
        <w:rPr>
          <w:rFonts w:ascii="Times New Roman" w:hAnsi="Times New Roman"/>
          <w:lang w:val="en-US"/>
        </w:rPr>
        <w:t>Izovol</w:t>
      </w:r>
      <w:r>
        <w:rPr>
          <w:rFonts w:ascii="Times New Roman" w:hAnsi="Times New Roman"/>
        </w:rPr>
        <w:t xml:space="preserve"> П-175, </w:t>
      </w:r>
      <w:r w:rsidRPr="00E30DDC">
        <w:rPr>
          <w:rFonts w:ascii="Times New Roman" w:hAnsi="Times New Roman"/>
        </w:rPr>
        <w:t>δ =</w:t>
      </w:r>
      <w:r>
        <w:rPr>
          <w:rFonts w:ascii="Times New Roman" w:hAnsi="Times New Roman"/>
        </w:rPr>
        <w:t>х;</w:t>
      </w:r>
    </w:p>
    <w:p w:rsidR="00DD4FB9" w:rsidRDefault="00DD4FB9" w:rsidP="00AD77A9">
      <w:pPr>
        <w:tabs>
          <w:tab w:val="clear" w:pos="851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стяжка из цементно-песчаного раствора, </w:t>
      </w:r>
      <w:r w:rsidRPr="002A4104">
        <w:rPr>
          <w:rFonts w:ascii="Times New Roman" w:hAnsi="Times New Roman"/>
        </w:rPr>
        <w:t>δ</w:t>
      </w:r>
      <w:r>
        <w:rPr>
          <w:rFonts w:ascii="Times New Roman" w:hAnsi="Times New Roman"/>
        </w:rPr>
        <w:t xml:space="preserve"> =30 мм</w:t>
      </w:r>
      <w:r w:rsidR="00F75882">
        <w:rPr>
          <w:rFonts w:ascii="Times New Roman" w:hAnsi="Times New Roman"/>
        </w:rPr>
        <w:t>;</w:t>
      </w:r>
    </w:p>
    <w:p w:rsidR="00F75882" w:rsidRPr="004650B2" w:rsidRDefault="00F75882" w:rsidP="00AD77A9">
      <w:pPr>
        <w:tabs>
          <w:tab w:val="clear" w:pos="851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 покрытие пола (не учитываем)</w:t>
      </w:r>
    </w:p>
    <w:p w:rsidR="00C02261" w:rsidRDefault="00C02261" w:rsidP="00C02261">
      <w:pPr>
        <w:rPr>
          <w:rFonts w:ascii="Times New Roman" w:hAnsi="Times New Roman"/>
          <w:i/>
        </w:rPr>
      </w:pPr>
    </w:p>
    <w:p w:rsidR="003D69D3" w:rsidRPr="00143850" w:rsidRDefault="003D69D3" w:rsidP="00C02261">
      <w:pPr>
        <w:rPr>
          <w:rFonts w:ascii="Times New Roman" w:hAnsi="Times New Roman"/>
          <w:i/>
        </w:rPr>
      </w:pPr>
    </w:p>
    <w:p w:rsidR="00C02261" w:rsidRPr="00F03232" w:rsidRDefault="00C02261" w:rsidP="00C0226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Нормируемое значение теплопередаче перекрытия над п</w:t>
      </w:r>
      <w:r w:rsidR="00E92909">
        <w:rPr>
          <w:rFonts w:ascii="Times New Roman" w:hAnsi="Times New Roman"/>
        </w:rPr>
        <w:t>одвал</w:t>
      </w:r>
      <w:r>
        <w:rPr>
          <w:rFonts w:ascii="Times New Roman" w:hAnsi="Times New Roman"/>
        </w:rPr>
        <w:t xml:space="preserve">ом: </w:t>
      </w:r>
    </w:p>
    <w:p w:rsidR="00C02261" w:rsidRPr="00F03232" w:rsidRDefault="00C02261" w:rsidP="00C02261">
      <w:pPr>
        <w:ind w:firstLine="360"/>
        <w:rPr>
          <w:rFonts w:ascii="Times New Roman" w:hAnsi="Times New Roman"/>
        </w:rPr>
      </w:pPr>
    </w:p>
    <w:p w:rsidR="00C02261" w:rsidRDefault="00C02261" w:rsidP="00C02261">
      <w:pPr>
        <w:ind w:firstLine="360"/>
        <w:rPr>
          <w:rFonts w:ascii="Times New Roman" w:hAnsi="Times New Roman"/>
        </w:rPr>
      </w:pPr>
      <w:r w:rsidRPr="00143850">
        <w:rPr>
          <w:rFonts w:ascii="Times New Roman" w:hAnsi="Times New Roman"/>
        </w:rPr>
        <w:t>R</w:t>
      </w:r>
      <w:r w:rsidRPr="00AD2C83"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  <w:lang w:val="en-US"/>
        </w:rPr>
        <w:t>b</w:t>
      </w:r>
      <w:r w:rsidRPr="00AD2C83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  <w:lang w:val="en-US"/>
        </w:rPr>
        <w:t>c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= </w:t>
      </w:r>
      <w:r w:rsidRPr="00FB7AAD">
        <w:rPr>
          <w:rFonts w:ascii="Times New Roman" w:hAnsi="Times New Roman"/>
          <w:sz w:val="24"/>
          <w:szCs w:val="24"/>
          <w:lang w:val="en-US"/>
        </w:rPr>
        <w:t>n</w:t>
      </w:r>
      <w:r w:rsidRPr="00FB7AAD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AD2C83">
        <w:rPr>
          <w:rFonts w:ascii="Times New Roman" w:hAnsi="Times New Roman"/>
        </w:rPr>
        <w:t xml:space="preserve"> ·</w:t>
      </w:r>
      <w:r w:rsidRPr="00726CEC">
        <w:rPr>
          <w:rFonts w:ascii="Times New Roman" w:hAnsi="Times New Roman"/>
        </w:rPr>
        <w:t xml:space="preserve"> </w:t>
      </w:r>
      <w:r w:rsidRPr="00143850"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</w:rPr>
        <w:t>норм</w:t>
      </w:r>
      <w:r>
        <w:rPr>
          <w:rFonts w:ascii="Times New Roman" w:hAnsi="Times New Roman"/>
        </w:rPr>
        <w:t>,</w:t>
      </w:r>
    </w:p>
    <w:p w:rsidR="00C02261" w:rsidRPr="00FB7AAD" w:rsidRDefault="00C02261" w:rsidP="00C02261">
      <w:pPr>
        <w:ind w:firstLine="360"/>
        <w:rPr>
          <w:rFonts w:ascii="Times New Roman" w:hAnsi="Times New Roman"/>
          <w:i/>
        </w:rPr>
      </w:pP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где </w:t>
      </w:r>
      <w:r w:rsidRPr="00143850"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</w:rPr>
        <w:t>норм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- нормируемое сопротивление теплопередаче стены, определяемое согласно СП 50.13330.2012 в зависимости от градусо-суток отопительного периода климатического района строительства;</w:t>
      </w:r>
    </w:p>
    <w:p w:rsidR="00C02261" w:rsidRDefault="00C02261" w:rsidP="00C02261">
      <w:pPr>
        <w:ind w:firstLine="360"/>
        <w:rPr>
          <w:rFonts w:ascii="Times New Roman" w:hAnsi="Times New Roman"/>
        </w:rPr>
      </w:pPr>
      <w:r w:rsidRPr="00FB7AAD">
        <w:rPr>
          <w:rFonts w:ascii="Times New Roman" w:hAnsi="Times New Roman"/>
          <w:sz w:val="24"/>
          <w:szCs w:val="24"/>
          <w:lang w:val="en-US"/>
        </w:rPr>
        <w:t>n</w:t>
      </w:r>
      <w:r w:rsidRPr="00FB7AAD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726C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коэффициент, определяемый по формуле:</w:t>
      </w: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</w:p>
    <w:p w:rsidR="00C02261" w:rsidRPr="00AD2C83" w:rsidRDefault="001478CD" w:rsidP="00C02261">
      <w:pPr>
        <w:ind w:firstLine="360"/>
        <w:jc w:val="center"/>
        <w:rPr>
          <w:rFonts w:ascii="Times New Roman" w:hAnsi="Times New Roman"/>
          <w:i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</m:t>
                  </m:r>
                </m:sub>
              </m:sSub>
            </m:den>
          </m:f>
        </m:oMath>
      </m:oMathPara>
    </w:p>
    <w:p w:rsidR="00C02261" w:rsidRPr="00143850" w:rsidRDefault="00C02261" w:rsidP="00C02261">
      <w:pPr>
        <w:rPr>
          <w:rFonts w:ascii="Times New Roman" w:hAnsi="Times New Roman"/>
          <w:i/>
        </w:rPr>
      </w:pPr>
    </w:p>
    <w:p w:rsidR="00C02261" w:rsidRPr="00143850" w:rsidRDefault="00C02261" w:rsidP="00C0226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Градусо-сутки отопительного периода находим по формуле:</w:t>
      </w:r>
    </w:p>
    <w:p w:rsidR="00C02261" w:rsidRDefault="00C02261" w:rsidP="00C02261">
      <w:pPr>
        <w:shd w:val="clear" w:color="auto" w:fill="FFFFFF"/>
        <w:spacing w:before="240" w:after="240"/>
        <w:jc w:val="left"/>
        <w:rPr>
          <w:rFonts w:ascii="Times New Roman" w:hAnsi="Times New Roman"/>
        </w:rPr>
      </w:pPr>
      <w:r w:rsidRPr="008113A2">
        <w:rPr>
          <w:rFonts w:ascii="Times New Roman" w:hAnsi="Times New Roman"/>
        </w:rPr>
        <w:t xml:space="preserve">ГСОП = </w:t>
      </w:r>
      <w:r w:rsidRPr="006323E8">
        <w:rPr>
          <w:rFonts w:ascii="Times New Roman" w:hAnsi="Times New Roman"/>
          <w:sz w:val="24"/>
          <w:szCs w:val="24"/>
        </w:rPr>
        <w:t>(t</w:t>
      </w:r>
      <w:r w:rsidRPr="006323E8">
        <w:rPr>
          <w:rFonts w:ascii="Times New Roman" w:hAnsi="Times New Roman"/>
          <w:sz w:val="24"/>
          <w:szCs w:val="24"/>
          <w:vertAlign w:val="subscript"/>
        </w:rPr>
        <w:t>в</w:t>
      </w:r>
      <w:r w:rsidRPr="006323E8">
        <w:rPr>
          <w:rFonts w:ascii="Times New Roman" w:hAnsi="Times New Roman"/>
          <w:sz w:val="24"/>
          <w:szCs w:val="24"/>
        </w:rPr>
        <w:t xml:space="preserve"> - t</w:t>
      </w:r>
      <w:r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 w:rsidRPr="006323E8">
        <w:rPr>
          <w:rFonts w:ascii="Times New Roman" w:hAnsi="Times New Roman"/>
          <w:sz w:val="24"/>
          <w:szCs w:val="24"/>
        </w:rPr>
        <w:t>)z</w:t>
      </w:r>
      <w:r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>
        <w:rPr>
          <w:rFonts w:ascii="Times New Roman" w:hAnsi="Times New Roman"/>
        </w:rPr>
        <w:t xml:space="preserve">, </w:t>
      </w:r>
      <w:r w:rsidRPr="00143850">
        <w:rPr>
          <w:rFonts w:ascii="Times New Roman" w:hAnsi="Times New Roman"/>
        </w:rPr>
        <w:t>где</w:t>
      </w:r>
    </w:p>
    <w:p w:rsidR="00C02261" w:rsidRPr="00F360DC" w:rsidRDefault="00C02261" w:rsidP="00C02261">
      <w:pPr>
        <w:ind w:firstLine="360"/>
        <w:rPr>
          <w:rFonts w:ascii="Times New Roman" w:hAnsi="Times New Roman"/>
        </w:rPr>
      </w:pPr>
      <w:r w:rsidRPr="006323E8">
        <w:rPr>
          <w:rFonts w:ascii="Times New Roman" w:hAnsi="Times New Roman"/>
          <w:sz w:val="24"/>
          <w:szCs w:val="24"/>
        </w:rPr>
        <w:t>t</w:t>
      </w:r>
      <w:r w:rsidRPr="006323E8">
        <w:rPr>
          <w:rFonts w:ascii="Times New Roman" w:hAnsi="Times New Roman"/>
          <w:sz w:val="24"/>
          <w:szCs w:val="24"/>
          <w:vertAlign w:val="subscript"/>
        </w:rPr>
        <w:t>в</w:t>
      </w:r>
      <w:r w:rsidRPr="00143850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20</w:t>
      </w:r>
      <w:r w:rsidRPr="00143850">
        <w:rPr>
          <w:rFonts w:ascii="Times New Roman" w:hAnsi="Times New Roman"/>
        </w:rPr>
        <w:t xml:space="preserve"> ºС </w:t>
      </w:r>
      <w:r>
        <w:rPr>
          <w:rFonts w:ascii="Times New Roman" w:hAnsi="Times New Roman"/>
        </w:rPr>
        <w:t xml:space="preserve">– рекомендуемая расчётная </w:t>
      </w:r>
      <w:r w:rsidRPr="00F360DC">
        <w:rPr>
          <w:rFonts w:ascii="Times New Roman" w:hAnsi="Times New Roman"/>
        </w:rPr>
        <w:t xml:space="preserve">температура внутреннего воздуха здания, </w:t>
      </w:r>
      <w:r>
        <w:rPr>
          <w:rFonts w:ascii="Times New Roman" w:hAnsi="Times New Roman"/>
        </w:rPr>
        <w:t xml:space="preserve">принимаемая </w:t>
      </w:r>
      <w:r w:rsidRPr="00F360DC">
        <w:rPr>
          <w:rFonts w:ascii="Times New Roman" w:hAnsi="Times New Roman"/>
        </w:rPr>
        <w:t>по минимальным значениям оптимальной температуры здани</w:t>
      </w:r>
      <w:r>
        <w:rPr>
          <w:rFonts w:ascii="Times New Roman" w:hAnsi="Times New Roman"/>
        </w:rPr>
        <w:t>я</w:t>
      </w:r>
      <w:r w:rsidRPr="00F360DC">
        <w:rPr>
          <w:rFonts w:ascii="Times New Roman" w:hAnsi="Times New Roman"/>
        </w:rPr>
        <w:t xml:space="preserve"> по </w:t>
      </w:r>
      <w:hyperlink r:id="rId9" w:tooltip="Здания жилые и общественные. Параметры микроклимата в помещениях" w:history="1">
        <w:r w:rsidRPr="00F360DC">
          <w:rPr>
            <w:rFonts w:ascii="Times New Roman" w:hAnsi="Times New Roman"/>
          </w:rPr>
          <w:t>ГОСТ 30494</w:t>
        </w:r>
      </w:hyperlink>
      <w:r>
        <w:rPr>
          <w:rFonts w:ascii="Times New Roman" w:hAnsi="Times New Roman"/>
        </w:rPr>
        <w:t xml:space="preserve"> (таблица 2, категория 3а).</w:t>
      </w:r>
    </w:p>
    <w:p w:rsidR="00C02261" w:rsidRPr="005715F9" w:rsidRDefault="00C02261" w:rsidP="00C02261">
      <w:pPr>
        <w:ind w:firstLine="360"/>
        <w:rPr>
          <w:rFonts w:ascii="Times New Roman" w:hAnsi="Times New Roman"/>
        </w:rPr>
      </w:pPr>
      <w:r w:rsidRPr="006323E8">
        <w:rPr>
          <w:rFonts w:ascii="Times New Roman" w:hAnsi="Times New Roman"/>
          <w:sz w:val="24"/>
          <w:szCs w:val="24"/>
        </w:rPr>
        <w:t>t</w:t>
      </w:r>
      <w:r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 w:rsidRPr="00143850">
        <w:rPr>
          <w:rFonts w:ascii="Times New Roman" w:hAnsi="Times New Roman"/>
        </w:rPr>
        <w:t xml:space="preserve"> = -</w:t>
      </w:r>
      <w:r>
        <w:rPr>
          <w:rFonts w:ascii="Times New Roman" w:hAnsi="Times New Roman"/>
        </w:rPr>
        <w:t>2</w:t>
      </w:r>
      <w:r w:rsidRPr="00143850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143850">
        <w:rPr>
          <w:rFonts w:ascii="Times New Roman" w:hAnsi="Times New Roman"/>
        </w:rPr>
        <w:t xml:space="preserve"> ºС - средняя температура наружного воздуха, принимаемая по </w:t>
      </w:r>
      <w:r w:rsidRPr="005715F9">
        <w:rPr>
          <w:rFonts w:ascii="Times New Roman" w:hAnsi="Times New Roman"/>
        </w:rPr>
        <w:t>СП 131.13330.2012</w:t>
      </w:r>
      <w:r w:rsidRPr="00143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(таблица 3.1) </w:t>
      </w:r>
      <w:r w:rsidRPr="00143850">
        <w:rPr>
          <w:rFonts w:ascii="Times New Roman" w:hAnsi="Times New Roman"/>
        </w:rPr>
        <w:t xml:space="preserve">для периода со средней суточной температурой наружного воздуха не более 8 ºС для </w:t>
      </w:r>
      <w:r>
        <w:rPr>
          <w:rFonts w:ascii="Times New Roman" w:hAnsi="Times New Roman"/>
        </w:rPr>
        <w:t xml:space="preserve">г. </w:t>
      </w:r>
      <w:r w:rsidRPr="00143850">
        <w:rPr>
          <w:rFonts w:ascii="Times New Roman" w:hAnsi="Times New Roman"/>
        </w:rPr>
        <w:t>Воронежа.</w:t>
      </w:r>
    </w:p>
    <w:p w:rsidR="00C02261" w:rsidRPr="00143850" w:rsidRDefault="00C02261" w:rsidP="00C02261">
      <w:pPr>
        <w:ind w:firstLine="360"/>
        <w:rPr>
          <w:rFonts w:ascii="Times New Roman" w:hAnsi="Times New Roman"/>
          <w:i/>
        </w:rPr>
      </w:pPr>
      <w:r w:rsidRPr="006323E8">
        <w:rPr>
          <w:rFonts w:ascii="Times New Roman" w:hAnsi="Times New Roman"/>
          <w:sz w:val="24"/>
          <w:szCs w:val="24"/>
        </w:rPr>
        <w:t>z</w:t>
      </w:r>
      <w:r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 w:rsidRPr="00143850">
        <w:rPr>
          <w:rFonts w:ascii="Times New Roman" w:hAnsi="Times New Roman"/>
        </w:rPr>
        <w:t xml:space="preserve"> = 19</w:t>
      </w:r>
      <w:r>
        <w:rPr>
          <w:rFonts w:ascii="Times New Roman" w:hAnsi="Times New Roman"/>
        </w:rPr>
        <w:t xml:space="preserve">0 </w:t>
      </w:r>
      <w:r w:rsidRPr="005715F9">
        <w:rPr>
          <w:rFonts w:ascii="Times New Roman" w:hAnsi="Times New Roman"/>
        </w:rPr>
        <w:t>сут/год</w:t>
      </w:r>
      <w:r w:rsidRPr="00143850">
        <w:rPr>
          <w:rFonts w:ascii="Times New Roman" w:hAnsi="Times New Roman"/>
        </w:rPr>
        <w:t xml:space="preserve"> – продолжительность отопительного периода со среднесуточной температурой наружного воздуха не более 8 </w:t>
      </w:r>
      <w:r>
        <w:rPr>
          <w:rFonts w:ascii="Times New Roman" w:hAnsi="Times New Roman"/>
        </w:rPr>
        <w:t>ºС</w:t>
      </w:r>
      <w:r w:rsidRPr="00143850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 xml:space="preserve">г. </w:t>
      </w:r>
      <w:r w:rsidRPr="00143850">
        <w:rPr>
          <w:rFonts w:ascii="Times New Roman" w:hAnsi="Times New Roman"/>
        </w:rPr>
        <w:t>Воронежа.</w:t>
      </w:r>
    </w:p>
    <w:p w:rsidR="00C02261" w:rsidRPr="00143850" w:rsidRDefault="00C02261" w:rsidP="00C02261">
      <w:pPr>
        <w:ind w:firstLine="360"/>
        <w:rPr>
          <w:rFonts w:ascii="Times New Roman" w:hAnsi="Times New Roman"/>
          <w:i/>
        </w:rPr>
      </w:pP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 w:rsidRPr="008113A2">
        <w:rPr>
          <w:rFonts w:ascii="Times New Roman" w:hAnsi="Times New Roman"/>
        </w:rPr>
        <w:t>ГСОП</w:t>
      </w:r>
      <w:r w:rsidRPr="00143850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 </w:t>
      </w:r>
      <w:r w:rsidRPr="00143850">
        <w:rPr>
          <w:rFonts w:ascii="Times New Roman" w:hAnsi="Times New Roman"/>
        </w:rPr>
        <w:t>(</w:t>
      </w:r>
      <w:r>
        <w:rPr>
          <w:rFonts w:ascii="Times New Roman" w:hAnsi="Times New Roman"/>
        </w:rPr>
        <w:t>20 - ( -2.5)) х 190 = 4275</w:t>
      </w:r>
      <w:r w:rsidRPr="00143850">
        <w:rPr>
          <w:rFonts w:ascii="Times New Roman" w:hAnsi="Times New Roman"/>
        </w:rPr>
        <w:t xml:space="preserve"> ºС х сут.</w:t>
      </w:r>
    </w:p>
    <w:p w:rsidR="00C02261" w:rsidRPr="00143850" w:rsidRDefault="00C02261" w:rsidP="00C02261">
      <w:pPr>
        <w:ind w:firstLine="360"/>
        <w:rPr>
          <w:rFonts w:ascii="Times New Roman" w:hAnsi="Times New Roman"/>
          <w:i/>
        </w:rPr>
      </w:pP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 xml:space="preserve">Значение </w:t>
      </w:r>
      <w:r w:rsidRPr="008113A2">
        <w:rPr>
          <w:rFonts w:ascii="Times New Roman" w:hAnsi="Times New Roman"/>
        </w:rPr>
        <w:t>ГСОП</w:t>
      </w:r>
      <w:r w:rsidRPr="00143850">
        <w:rPr>
          <w:rFonts w:ascii="Times New Roman" w:hAnsi="Times New Roman"/>
        </w:rPr>
        <w:t xml:space="preserve"> отличается от табличного. Согласно табл.</w:t>
      </w:r>
      <w:r>
        <w:rPr>
          <w:rFonts w:ascii="Times New Roman" w:hAnsi="Times New Roman"/>
        </w:rPr>
        <w:t>3</w:t>
      </w:r>
      <w:r w:rsidRPr="00143850">
        <w:rPr>
          <w:rFonts w:ascii="Times New Roman" w:hAnsi="Times New Roman"/>
        </w:rPr>
        <w:t xml:space="preserve"> </w:t>
      </w:r>
      <w:r w:rsidRPr="008113A2">
        <w:rPr>
          <w:rFonts w:ascii="Times New Roman" w:hAnsi="Times New Roman"/>
        </w:rPr>
        <w:t>СП 50.13330.2012</w:t>
      </w:r>
    </w:p>
    <w:p w:rsidR="00C02261" w:rsidRPr="00143850" w:rsidRDefault="00C02261" w:rsidP="00C02261">
      <w:pPr>
        <w:ind w:firstLine="360"/>
        <w:rPr>
          <w:rFonts w:ascii="Times New Roman" w:hAnsi="Times New Roman"/>
          <w:i/>
        </w:rPr>
      </w:pPr>
    </w:p>
    <w:p w:rsidR="00C02261" w:rsidRPr="00143850" w:rsidRDefault="00C02261" w:rsidP="00C02261">
      <w:pPr>
        <w:shd w:val="clear" w:color="auto" w:fill="FFFFFF"/>
        <w:spacing w:before="240" w:after="24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 w:rsidRPr="00143850"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</w:rPr>
        <w:t>норм</w:t>
      </w:r>
      <w:r w:rsidRPr="00143850">
        <w:rPr>
          <w:rFonts w:ascii="Times New Roman" w:hAnsi="Times New Roman"/>
        </w:rPr>
        <w:t xml:space="preserve"> = a х </w:t>
      </w:r>
      <w:r>
        <w:rPr>
          <w:rFonts w:ascii="Times New Roman" w:hAnsi="Times New Roman"/>
        </w:rPr>
        <w:t>ГСОП</w:t>
      </w:r>
      <w:r w:rsidRPr="00143850">
        <w:rPr>
          <w:rFonts w:ascii="Times New Roman" w:hAnsi="Times New Roman"/>
        </w:rPr>
        <w:t xml:space="preserve"> + b,</w:t>
      </w:r>
      <w:r>
        <w:rPr>
          <w:rFonts w:ascii="Times New Roman" w:hAnsi="Times New Roman"/>
        </w:rPr>
        <w:t xml:space="preserve"> </w:t>
      </w: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где  a = 0,000</w:t>
      </w:r>
      <w:r w:rsidR="002A6082">
        <w:rPr>
          <w:rFonts w:ascii="Times New Roman" w:hAnsi="Times New Roman"/>
        </w:rPr>
        <w:t>4</w:t>
      </w:r>
      <w:r>
        <w:rPr>
          <w:rFonts w:ascii="Times New Roman" w:hAnsi="Times New Roman"/>
        </w:rPr>
        <w:t>5;  b = 1,</w:t>
      </w:r>
      <w:r w:rsidR="002A6082">
        <w:rPr>
          <w:rFonts w:ascii="Times New Roman" w:hAnsi="Times New Roman"/>
        </w:rPr>
        <w:t>9</w:t>
      </w:r>
      <w:r w:rsidRPr="00143850">
        <w:rPr>
          <w:rFonts w:ascii="Times New Roman" w:hAnsi="Times New Roman"/>
        </w:rPr>
        <w:t xml:space="preserve"> – коэффициенты, значение которых приняты по табл. </w:t>
      </w:r>
      <w:r>
        <w:rPr>
          <w:rFonts w:ascii="Times New Roman" w:hAnsi="Times New Roman"/>
        </w:rPr>
        <w:t>3</w:t>
      </w: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 w:rsidRPr="008113A2">
        <w:rPr>
          <w:rFonts w:ascii="Times New Roman" w:hAnsi="Times New Roman"/>
        </w:rPr>
        <w:t>СП 50.13330.2012</w:t>
      </w:r>
      <w:r>
        <w:rPr>
          <w:rFonts w:ascii="Times New Roman" w:hAnsi="Times New Roman"/>
        </w:rPr>
        <w:t xml:space="preserve">.  </w:t>
      </w: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</w:p>
    <w:p w:rsidR="00C02261" w:rsidRPr="00143850" w:rsidRDefault="00C02261" w:rsidP="00C0226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</w:rPr>
        <w:t>норм</w:t>
      </w:r>
      <w:r>
        <w:rPr>
          <w:rFonts w:ascii="Times New Roman" w:hAnsi="Times New Roman"/>
        </w:rPr>
        <w:t xml:space="preserve"> = 0,000</w:t>
      </w:r>
      <w:r w:rsidR="002A6082">
        <w:rPr>
          <w:rFonts w:ascii="Times New Roman" w:hAnsi="Times New Roman"/>
        </w:rPr>
        <w:t>4</w:t>
      </w:r>
      <w:r>
        <w:rPr>
          <w:rFonts w:ascii="Times New Roman" w:hAnsi="Times New Roman"/>
        </w:rPr>
        <w:t>5 х 4275 + 1,</w:t>
      </w:r>
      <w:r w:rsidR="002A608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= </w:t>
      </w:r>
      <w:r w:rsidR="002A6082">
        <w:rPr>
          <w:rFonts w:ascii="Times New Roman" w:hAnsi="Times New Roman"/>
        </w:rPr>
        <w:t>3</w:t>
      </w:r>
      <w:r>
        <w:rPr>
          <w:rFonts w:ascii="Times New Roman" w:hAnsi="Times New Roman"/>
        </w:rPr>
        <w:t>,</w:t>
      </w:r>
      <w:r w:rsidR="002A6082">
        <w:rPr>
          <w:rFonts w:ascii="Times New Roman" w:hAnsi="Times New Roman"/>
        </w:rPr>
        <w:t>824</w:t>
      </w:r>
      <w:r w:rsidRPr="00143850">
        <w:rPr>
          <w:rFonts w:ascii="Times New Roman" w:hAnsi="Times New Roman"/>
        </w:rPr>
        <w:t xml:space="preserve"> м²хºС/Вт.</w:t>
      </w:r>
      <w:r>
        <w:rPr>
          <w:rFonts w:ascii="Times New Roman" w:hAnsi="Times New Roman"/>
        </w:rPr>
        <w:t xml:space="preserve"> </w:t>
      </w:r>
    </w:p>
    <w:p w:rsidR="00C02261" w:rsidRPr="00AB4499" w:rsidRDefault="00C02261" w:rsidP="00C02261">
      <w:pPr>
        <w:ind w:firstLine="360"/>
        <w:jc w:val="left"/>
        <w:rPr>
          <w:rFonts w:ascii="Times New Roman" w:hAnsi="Times New Roman"/>
          <w:i/>
        </w:rPr>
      </w:pP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где</w:t>
      </w:r>
      <w:r w:rsidRPr="00BE5A8A">
        <w:rPr>
          <w:rFonts w:ascii="Times New Roman" w:eastAsiaTheme="minorEastAsia" w:hAnsi="Times New Roman"/>
        </w:rPr>
        <w:t xml:space="preserve">, </w:t>
      </w:r>
      <w:r w:rsidRPr="00FB7AAD">
        <w:rPr>
          <w:rFonts w:ascii="Times New Roman" w:hAnsi="Times New Roman"/>
          <w:sz w:val="24"/>
          <w:szCs w:val="24"/>
          <w:lang w:val="en-US"/>
        </w:rPr>
        <w:t>n</w:t>
      </w:r>
      <w:r w:rsidRPr="00FB7AAD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E5A8A">
        <w:rPr>
          <w:rFonts w:ascii="Times New Roman" w:eastAsiaTheme="minorEastAsia" w:hAnsi="Times New Roman"/>
        </w:rPr>
        <w:t>- коэффициент, учитывающий зависимость положения наружной поверхности ограждающих конструкций по отношению к наружному воздуху</w:t>
      </w:r>
      <w:r>
        <w:rPr>
          <w:rFonts w:ascii="Times New Roman" w:eastAsiaTheme="minorEastAsia" w:hAnsi="Times New Roman"/>
        </w:rPr>
        <w:t xml:space="preserve">, </w:t>
      </w:r>
      <w:r>
        <w:rPr>
          <w:rFonts w:ascii="Times New Roman" w:hAnsi="Times New Roman"/>
        </w:rPr>
        <w:t>определяемый по формуле:</w:t>
      </w: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</w:p>
    <w:p w:rsidR="00C02261" w:rsidRPr="00AD2C83" w:rsidRDefault="001478CD" w:rsidP="00C02261">
      <w:pPr>
        <w:ind w:firstLine="360"/>
        <w:jc w:val="center"/>
        <w:rPr>
          <w:rFonts w:ascii="Times New Roman" w:hAnsi="Times New Roman"/>
          <w:i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</m:sup>
              </m:sSubSup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20-2</m:t>
              </m:r>
            </m:num>
            <m:den>
              <m:r>
                <w:rPr>
                  <w:rFonts w:ascii="Cambria Math" w:hAnsi="Cambria Math"/>
                </w:rPr>
                <m:t>20-(-24)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44</m:t>
              </m:r>
            </m:den>
          </m:f>
          <m:r>
            <w:rPr>
              <w:rFonts w:ascii="Cambria Math" w:hAnsi="Cambria Math"/>
            </w:rPr>
            <m:t>=0,41</m:t>
          </m:r>
        </m:oMath>
      </m:oMathPara>
    </w:p>
    <w:p w:rsidR="00C02261" w:rsidRDefault="00C02261" w:rsidP="00C02261">
      <w:pPr>
        <w:ind w:firstLine="360"/>
        <w:jc w:val="left"/>
        <w:rPr>
          <w:rFonts w:ascii="Times New Roman" w:eastAsiaTheme="minorEastAsia" w:hAnsi="Times New Roman"/>
          <w:i/>
        </w:rPr>
      </w:pPr>
      <w:r>
        <w:rPr>
          <w:rFonts w:ascii="Times New Roman" w:eastAsiaTheme="minorEastAsia" w:hAnsi="Times New Roman"/>
        </w:rPr>
        <w:t xml:space="preserve"> </w:t>
      </w:r>
    </w:p>
    <w:p w:rsidR="00C02261" w:rsidRDefault="00C02261" w:rsidP="00C02261">
      <w:pPr>
        <w:ind w:firstLine="360"/>
        <w:jc w:val="left"/>
        <w:rPr>
          <w:rFonts w:ascii="Times New Roman" w:eastAsiaTheme="minorEastAsia" w:hAnsi="Times New Roman"/>
          <w:i/>
        </w:rPr>
      </w:pPr>
      <w:r>
        <w:rPr>
          <w:rFonts w:ascii="Times New Roman" w:hAnsi="Times New Roman"/>
        </w:rPr>
        <w:t xml:space="preserve">где,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bSup>
      </m:oMath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</w:rPr>
        <w:t xml:space="preserve">= + 2°С </w:t>
      </w:r>
      <w:r w:rsidRPr="001C13F5">
        <w:rPr>
          <w:rFonts w:ascii="Times New Roman" w:eastAsiaTheme="minorEastAsia" w:hAnsi="Times New Roman"/>
        </w:rPr>
        <w:t>-</w:t>
      </w:r>
      <w:r>
        <w:rPr>
          <w:rFonts w:ascii="Times New Roman" w:eastAsiaTheme="minorEastAsia" w:hAnsi="Times New Roman"/>
        </w:rPr>
        <w:t xml:space="preserve"> температура воздуха в </w:t>
      </w:r>
      <w:r w:rsidR="00EA3942">
        <w:rPr>
          <w:rFonts w:ascii="Times New Roman" w:eastAsiaTheme="minorEastAsia" w:hAnsi="Times New Roman"/>
        </w:rPr>
        <w:t>техническом подполье</w:t>
      </w:r>
      <w:r>
        <w:rPr>
          <w:rFonts w:ascii="Times New Roman" w:eastAsiaTheme="minorEastAsia" w:hAnsi="Times New Roman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/>
        </w:rPr>
        <w:t xml:space="preserve">- </w:t>
      </w:r>
      <w:r w:rsidRPr="00F932FA">
        <w:rPr>
          <w:rFonts w:ascii="Times New Roman" w:eastAsiaTheme="minorEastAsia" w:hAnsi="Times New Roman"/>
        </w:rPr>
        <w:t>24</w:t>
      </w:r>
      <w:r>
        <w:rPr>
          <w:rFonts w:ascii="Times New Roman" w:eastAsiaTheme="minorEastAsia" w:hAnsi="Times New Roman"/>
        </w:rPr>
        <w:t xml:space="preserve">°С </w:t>
      </w:r>
      <w:r w:rsidRPr="001C13F5">
        <w:rPr>
          <w:rFonts w:ascii="Times New Roman" w:eastAsiaTheme="minorEastAsia" w:hAnsi="Times New Roman"/>
        </w:rPr>
        <w:t>-</w:t>
      </w:r>
      <w:r>
        <w:rPr>
          <w:rFonts w:ascii="Times New Roman" w:eastAsiaTheme="minorEastAsia" w:hAnsi="Times New Roman"/>
        </w:rPr>
        <w:t xml:space="preserve"> температура наружного воздуха.</w:t>
      </w:r>
    </w:p>
    <w:p w:rsidR="00C02261" w:rsidRPr="001C13F5" w:rsidRDefault="00C02261" w:rsidP="00C02261">
      <w:pPr>
        <w:ind w:firstLine="360"/>
        <w:jc w:val="left"/>
        <w:rPr>
          <w:rFonts w:ascii="Times New Roman" w:hAnsi="Times New Roman"/>
          <w:i/>
        </w:rPr>
      </w:pPr>
      <w:r>
        <w:rPr>
          <w:rFonts w:ascii="Times New Roman" w:eastAsiaTheme="minorEastAsia" w:hAnsi="Times New Roman"/>
        </w:rPr>
        <w:t xml:space="preserve"> </w:t>
      </w:r>
    </w:p>
    <w:p w:rsidR="00C02261" w:rsidRDefault="00C02261" w:rsidP="00C02261">
      <w:pPr>
        <w:ind w:firstLine="360"/>
        <w:jc w:val="left"/>
        <w:rPr>
          <w:rFonts w:ascii="Times New Roman" w:hAnsi="Times New Roman"/>
        </w:rPr>
      </w:pPr>
      <w:r w:rsidRPr="00143850">
        <w:rPr>
          <w:rFonts w:ascii="Times New Roman" w:hAnsi="Times New Roman"/>
        </w:rPr>
        <w:t>R</w:t>
      </w:r>
      <w:r w:rsidRPr="00AD2C83"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  <w:lang w:val="en-US"/>
        </w:rPr>
        <w:t>b</w:t>
      </w:r>
      <w:r w:rsidRPr="00AD2C83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  <w:lang w:val="en-US"/>
        </w:rPr>
        <w:t>c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= </w:t>
      </w:r>
      <w:r w:rsidRPr="00FB7AAD">
        <w:rPr>
          <w:rFonts w:ascii="Times New Roman" w:hAnsi="Times New Roman"/>
          <w:sz w:val="24"/>
          <w:szCs w:val="24"/>
          <w:lang w:val="en-US"/>
        </w:rPr>
        <w:t>n</w:t>
      </w:r>
      <w:r w:rsidRPr="00FB7AAD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AD2C83">
        <w:rPr>
          <w:rFonts w:ascii="Times New Roman" w:hAnsi="Times New Roman"/>
        </w:rPr>
        <w:t xml:space="preserve"> ·</w:t>
      </w:r>
      <w:r w:rsidRPr="003C3D7B">
        <w:rPr>
          <w:rFonts w:ascii="Times New Roman" w:hAnsi="Times New Roman"/>
        </w:rPr>
        <w:t xml:space="preserve"> </w:t>
      </w:r>
      <w:r w:rsidRPr="00143850"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</w:rPr>
        <w:t>норм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= 0,41·</w:t>
      </w:r>
      <w:r w:rsidR="00876DE9">
        <w:rPr>
          <w:rFonts w:ascii="Times New Roman" w:hAnsi="Times New Roman"/>
        </w:rPr>
        <w:t>3</w:t>
      </w:r>
      <w:r>
        <w:rPr>
          <w:rFonts w:ascii="Times New Roman" w:hAnsi="Times New Roman"/>
        </w:rPr>
        <w:t>,</w:t>
      </w:r>
      <w:r w:rsidR="00876DE9">
        <w:rPr>
          <w:rFonts w:ascii="Times New Roman" w:hAnsi="Times New Roman"/>
        </w:rPr>
        <w:t>824</w:t>
      </w:r>
      <w:r>
        <w:rPr>
          <w:rFonts w:ascii="Times New Roman" w:hAnsi="Times New Roman"/>
        </w:rPr>
        <w:t xml:space="preserve"> = 1,</w:t>
      </w:r>
      <w:r w:rsidR="00876DE9">
        <w:rPr>
          <w:rFonts w:ascii="Times New Roman" w:hAnsi="Times New Roman"/>
        </w:rPr>
        <w:t>568</w:t>
      </w:r>
      <w:r>
        <w:rPr>
          <w:rFonts w:ascii="Times New Roman" w:hAnsi="Times New Roman"/>
        </w:rPr>
        <w:t xml:space="preserve"> </w:t>
      </w:r>
      <w:r w:rsidRPr="00143850">
        <w:rPr>
          <w:rFonts w:ascii="Times New Roman" w:hAnsi="Times New Roman"/>
        </w:rPr>
        <w:t>м</w:t>
      </w:r>
      <w:r w:rsidRPr="00143850">
        <w:rPr>
          <w:rFonts w:ascii="Times New Roman" w:hAnsi="Times New Roman"/>
          <w:vertAlign w:val="superscript"/>
        </w:rPr>
        <w:t>2</w:t>
      </w:r>
      <w:r w:rsidRPr="00143850">
        <w:rPr>
          <w:rFonts w:ascii="Times New Roman" w:hAnsi="Times New Roman"/>
        </w:rPr>
        <w:t>×°С/Вт</w:t>
      </w:r>
      <w:r>
        <w:rPr>
          <w:rFonts w:ascii="Times New Roman" w:hAnsi="Times New Roman"/>
        </w:rPr>
        <w:t xml:space="preserve">.  </w:t>
      </w:r>
    </w:p>
    <w:p w:rsidR="00C02261" w:rsidRDefault="00C02261" w:rsidP="00C02261">
      <w:pPr>
        <w:ind w:firstLine="360"/>
        <w:jc w:val="left"/>
        <w:rPr>
          <w:rFonts w:ascii="Times New Roman" w:hAnsi="Times New Roman"/>
        </w:rPr>
      </w:pP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Для установления требуемой толщины теплоизоляционного слоя при проектировании стен, покрытий и перекрытий определяют условное сопротивление теплопередаче по формуле</w:t>
      </w: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</w:p>
    <w:p w:rsidR="00C02261" w:rsidRDefault="00C02261" w:rsidP="00C0226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43850">
        <w:rPr>
          <w:rFonts w:ascii="Times New Roman" w:hAnsi="Times New Roman"/>
        </w:rPr>
        <w:t>R</w:t>
      </w:r>
      <w:r w:rsidRPr="00143850"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  <w:lang w:val="en-US"/>
        </w:rPr>
        <w:t>b</w:t>
      </w:r>
      <w:r w:rsidRPr="00626E70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  <w:lang w:val="en-US"/>
        </w:rPr>
        <w:t>c</w:t>
      </w:r>
      <w:r w:rsidRPr="00626E70">
        <w:rPr>
          <w:rFonts w:ascii="Times New Roman" w:hAnsi="Times New Roman"/>
          <w:vertAlign w:val="superscript"/>
        </w:rPr>
        <w:t>.</w:t>
      </w:r>
      <w:r w:rsidRPr="00143850">
        <w:rPr>
          <w:rFonts w:ascii="Times New Roman" w:hAnsi="Times New Roman"/>
          <w:vertAlign w:val="subscript"/>
        </w:rPr>
        <w:t xml:space="preserve">усл </w:t>
      </w:r>
      <w:r w:rsidRPr="00143850">
        <w:rPr>
          <w:rFonts w:ascii="Times New Roman" w:hAnsi="Times New Roman"/>
        </w:rPr>
        <w:t>= 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  <w:lang w:val="en-US"/>
        </w:rPr>
        <w:t>b</w:t>
      </w:r>
      <w:r w:rsidRPr="00626E70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  <w:lang w:val="en-US"/>
        </w:rPr>
        <w:t>c</w:t>
      </w:r>
      <w:r w:rsidRPr="00626E70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</w:rPr>
        <w:t xml:space="preserve"> </w:t>
      </w:r>
      <w:r w:rsidRPr="00143850">
        <w:rPr>
          <w:rFonts w:ascii="Times New Roman" w:hAnsi="Times New Roman"/>
        </w:rPr>
        <w:t>/r,</w:t>
      </w: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где r – коэффициент теплотехнической однородности наружных ограждений, определяемый по табл. 8 СТО 00044807-001-2006 «Теплозащитные свойства ограждающих конструкций зданий»,</w:t>
      </w: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 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  <w:lang w:val="en-US"/>
        </w:rPr>
        <w:t>b</w:t>
      </w:r>
      <w:r w:rsidRPr="00626E70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  <w:lang w:val="en-US"/>
        </w:rPr>
        <w:t>c</w:t>
      </w:r>
      <w:r w:rsidRPr="00626E70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bscript"/>
        </w:rPr>
        <w:t>усл</w:t>
      </w:r>
      <w:r>
        <w:rPr>
          <w:rFonts w:ascii="Times New Roman" w:hAnsi="Times New Roman"/>
        </w:rPr>
        <w:t xml:space="preserve"> = </w:t>
      </w:r>
      <w:r w:rsidRPr="00E74BBB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  <w:r w:rsidR="000A1DE2">
        <w:rPr>
          <w:rFonts w:ascii="Times New Roman" w:hAnsi="Times New Roman"/>
        </w:rPr>
        <w:t>568</w:t>
      </w:r>
      <w:r w:rsidRPr="00E74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Pr="00E74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0,9 = </w:t>
      </w:r>
      <w:r w:rsidRPr="00E74BBB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  <w:r w:rsidR="000A1DE2">
        <w:rPr>
          <w:rFonts w:ascii="Times New Roman" w:hAnsi="Times New Roman"/>
        </w:rPr>
        <w:t>742</w:t>
      </w:r>
      <w:r>
        <w:rPr>
          <w:rFonts w:ascii="Times New Roman" w:hAnsi="Times New Roman"/>
        </w:rPr>
        <w:t xml:space="preserve"> м²хºС/Вт.</w:t>
      </w:r>
    </w:p>
    <w:p w:rsidR="00C02261" w:rsidRDefault="00C02261" w:rsidP="00C02261">
      <w:pPr>
        <w:ind w:firstLine="360"/>
        <w:jc w:val="left"/>
        <w:rPr>
          <w:rFonts w:ascii="Times New Roman" w:eastAsiaTheme="minorEastAsia" w:hAnsi="Times New Roman"/>
          <w:i/>
        </w:rPr>
      </w:pPr>
    </w:p>
    <w:p w:rsidR="00C02261" w:rsidRPr="001C13F5" w:rsidRDefault="00C02261" w:rsidP="00C02261">
      <w:pPr>
        <w:jc w:val="left"/>
        <w:rPr>
          <w:rFonts w:ascii="Times New Roman" w:hAnsi="Times New Roman"/>
          <w:i/>
        </w:rPr>
      </w:pP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Термическое сопротивление R</w:t>
      </w:r>
      <w:r w:rsidRPr="00143850">
        <w:rPr>
          <w:rFonts w:ascii="Times New Roman" w:hAnsi="Times New Roman"/>
          <w:vertAlign w:val="subscript"/>
        </w:rPr>
        <w:t>о</w:t>
      </w:r>
      <w:r w:rsidRPr="00143850">
        <w:rPr>
          <w:rFonts w:ascii="Times New Roman" w:hAnsi="Times New Roman"/>
        </w:rPr>
        <w:t>, м</w:t>
      </w:r>
      <w:r w:rsidRPr="00143850">
        <w:rPr>
          <w:rFonts w:ascii="Times New Roman" w:hAnsi="Times New Roman"/>
          <w:vertAlign w:val="superscript"/>
        </w:rPr>
        <w:t>2</w:t>
      </w:r>
      <w:r w:rsidRPr="00143850">
        <w:rPr>
          <w:rFonts w:ascii="Times New Roman" w:hAnsi="Times New Roman"/>
        </w:rPr>
        <w:t>×°С/Вт, многослойной ограждающей конструкции определяем по формуле:</w:t>
      </w:r>
    </w:p>
    <w:p w:rsidR="00C02261" w:rsidRPr="00143850" w:rsidRDefault="00C02261" w:rsidP="00C02261">
      <w:pPr>
        <w:ind w:firstLine="360"/>
        <w:rPr>
          <w:rFonts w:ascii="Times New Roman" w:hAnsi="Times New Roman"/>
          <w:i/>
        </w:rPr>
      </w:pP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R</w:t>
      </w:r>
      <w:r w:rsidRPr="00143850">
        <w:rPr>
          <w:rFonts w:ascii="Times New Roman" w:hAnsi="Times New Roman"/>
          <w:vertAlign w:val="subscript"/>
        </w:rPr>
        <w:t>о</w:t>
      </w:r>
      <w:r w:rsidRPr="00143850">
        <w:rPr>
          <w:rFonts w:ascii="Times New Roman" w:hAnsi="Times New Roman"/>
        </w:rPr>
        <w:t>=1/α</w:t>
      </w:r>
      <w:r w:rsidRPr="00143850">
        <w:rPr>
          <w:rFonts w:ascii="Times New Roman" w:hAnsi="Times New Roman"/>
          <w:vertAlign w:val="subscript"/>
        </w:rPr>
        <w:t>в</w:t>
      </w:r>
      <w:r w:rsidRPr="00143850">
        <w:rPr>
          <w:rFonts w:ascii="Times New Roman" w:hAnsi="Times New Roman"/>
        </w:rPr>
        <w:t xml:space="preserve"> + R</w:t>
      </w:r>
      <w:r w:rsidRPr="00143850">
        <w:rPr>
          <w:rFonts w:ascii="Times New Roman" w:hAnsi="Times New Roman"/>
          <w:vertAlign w:val="subscript"/>
        </w:rPr>
        <w:t>к</w:t>
      </w:r>
      <w:r w:rsidRPr="00143850">
        <w:rPr>
          <w:rFonts w:ascii="Times New Roman" w:hAnsi="Times New Roman"/>
        </w:rPr>
        <w:t>+ 1/α</w:t>
      </w:r>
      <w:r w:rsidRPr="00143850">
        <w:rPr>
          <w:rFonts w:ascii="Times New Roman" w:hAnsi="Times New Roman"/>
          <w:vertAlign w:val="subscript"/>
        </w:rPr>
        <w:t xml:space="preserve">н </w:t>
      </w:r>
      <w:r w:rsidRPr="00143850">
        <w:rPr>
          <w:rFonts w:ascii="Times New Roman" w:hAnsi="Times New Roman"/>
        </w:rPr>
        <w:t>,</w:t>
      </w: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где R</w:t>
      </w:r>
      <w:r w:rsidRPr="00143850"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  <w:vertAlign w:val="subscript"/>
        </w:rPr>
        <w:t xml:space="preserve">  </w:t>
      </w:r>
      <w:r w:rsidRPr="00AA519D">
        <w:rPr>
          <w:rFonts w:ascii="Times New Roman" w:hAnsi="Times New Roman"/>
        </w:rPr>
        <w:t xml:space="preserve">- термическое сопротивление </w:t>
      </w:r>
      <w:r>
        <w:rPr>
          <w:rFonts w:ascii="Times New Roman" w:hAnsi="Times New Roman"/>
        </w:rPr>
        <w:t xml:space="preserve">многослойной </w:t>
      </w:r>
      <w:r w:rsidRPr="00AA519D">
        <w:rPr>
          <w:rFonts w:ascii="Times New Roman" w:hAnsi="Times New Roman"/>
        </w:rPr>
        <w:t xml:space="preserve">ограждающей конструкции, </w:t>
      </w:r>
      <w:r w:rsidRPr="00143850">
        <w:rPr>
          <w:rFonts w:ascii="Times New Roman" w:hAnsi="Times New Roman"/>
        </w:rPr>
        <w:t>м</w:t>
      </w:r>
      <w:r w:rsidRPr="00143850">
        <w:rPr>
          <w:rFonts w:ascii="Times New Roman" w:hAnsi="Times New Roman"/>
          <w:vertAlign w:val="superscript"/>
        </w:rPr>
        <w:t>2</w:t>
      </w:r>
      <w:r w:rsidRPr="00143850">
        <w:rPr>
          <w:rFonts w:ascii="Times New Roman" w:hAnsi="Times New Roman"/>
        </w:rPr>
        <w:t>×°С/Вт</w:t>
      </w:r>
      <w:r w:rsidRPr="00AA519D">
        <w:rPr>
          <w:rFonts w:ascii="Times New Roman" w:hAnsi="Times New Roman"/>
        </w:rPr>
        <w:t>, определяемое</w:t>
      </w:r>
      <w:r>
        <w:rPr>
          <w:rFonts w:ascii="Times New Roman" w:hAnsi="Times New Roman"/>
        </w:rPr>
        <w:t xml:space="preserve"> как сумма </w:t>
      </w:r>
      <w:r w:rsidRPr="00AA519D">
        <w:rPr>
          <w:rFonts w:ascii="Times New Roman" w:hAnsi="Times New Roman"/>
        </w:rPr>
        <w:t>термическ</w:t>
      </w:r>
      <w:r>
        <w:rPr>
          <w:rFonts w:ascii="Times New Roman" w:hAnsi="Times New Roman"/>
        </w:rPr>
        <w:t>их</w:t>
      </w:r>
      <w:r w:rsidRPr="00AA519D">
        <w:rPr>
          <w:rFonts w:ascii="Times New Roman" w:hAnsi="Times New Roman"/>
        </w:rPr>
        <w:t xml:space="preserve"> сопротивлени</w:t>
      </w:r>
      <w:r>
        <w:rPr>
          <w:rFonts w:ascii="Times New Roman" w:hAnsi="Times New Roman"/>
        </w:rPr>
        <w:t>й слоёв (</w:t>
      </w:r>
      <w:r>
        <w:rPr>
          <w:rFonts w:ascii="Times New Roman" w:hAnsi="Times New Roman"/>
          <w:lang w:val="en-US"/>
        </w:rPr>
        <w:t>R</w:t>
      </w:r>
      <w:r w:rsidRPr="000D14EA">
        <w:rPr>
          <w:rFonts w:ascii="Times New Roman" w:hAnsi="Times New Roman"/>
          <w:sz w:val="16"/>
          <w:szCs w:val="16"/>
        </w:rPr>
        <w:t>слоя</w:t>
      </w:r>
      <w:r>
        <w:rPr>
          <w:rFonts w:ascii="Times New Roman" w:hAnsi="Times New Roman"/>
        </w:rPr>
        <w:t xml:space="preserve">), </w:t>
      </w:r>
      <w:r w:rsidRPr="00513105">
        <w:rPr>
          <w:rFonts w:ascii="Times New Roman" w:hAnsi="Times New Roman"/>
        </w:rPr>
        <w:t>многослойной ограждающей конструкции</w:t>
      </w:r>
      <w:r>
        <w:rPr>
          <w:rFonts w:ascii="Times New Roman" w:hAnsi="Times New Roman"/>
        </w:rPr>
        <w:t xml:space="preserve">; </w:t>
      </w: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  <w:lang w:val="en-US"/>
        </w:rPr>
        <w:t>R</w:t>
      </w:r>
      <w:r w:rsidRPr="000D14EA">
        <w:rPr>
          <w:rFonts w:ascii="Times New Roman" w:hAnsi="Times New Roman"/>
          <w:sz w:val="16"/>
          <w:szCs w:val="16"/>
        </w:rPr>
        <w:t>слоя</w:t>
      </w:r>
      <w:r>
        <w:rPr>
          <w:rFonts w:ascii="Times New Roman" w:hAnsi="Times New Roman"/>
        </w:rPr>
        <w:t>=δ/λ ,</w:t>
      </w: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Где δ - </w:t>
      </w:r>
      <w:r w:rsidRPr="00513105">
        <w:rPr>
          <w:rFonts w:ascii="Times New Roman" w:hAnsi="Times New Roman"/>
        </w:rPr>
        <w:t>толщина слоя, м;</w:t>
      </w: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λ </w:t>
      </w:r>
      <w:r w:rsidRPr="00513105">
        <w:rPr>
          <w:rFonts w:ascii="Times New Roman" w:hAnsi="Times New Roman"/>
        </w:rPr>
        <w:t xml:space="preserve">- расчетный коэффициент теплопроводности материала слоя, Вт/( </w:t>
      </w:r>
      <w:r w:rsidRPr="00143850">
        <w:rPr>
          <w:rFonts w:ascii="Times New Roman" w:hAnsi="Times New Roman"/>
        </w:rPr>
        <w:t>м</w:t>
      </w:r>
      <w:r w:rsidRPr="00143850">
        <w:rPr>
          <w:rFonts w:ascii="Times New Roman" w:hAnsi="Times New Roman"/>
          <w:vertAlign w:val="superscript"/>
        </w:rPr>
        <w:t>2</w:t>
      </w:r>
      <w:r w:rsidRPr="00143850">
        <w:rPr>
          <w:rFonts w:ascii="Times New Roman" w:hAnsi="Times New Roman"/>
        </w:rPr>
        <w:t>×°С</w:t>
      </w:r>
      <w:r w:rsidRPr="00513105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принимаемый по прил. Т (таблица Т.1) </w:t>
      </w:r>
      <w:r w:rsidRPr="008113A2">
        <w:rPr>
          <w:rFonts w:ascii="Times New Roman" w:hAnsi="Times New Roman"/>
        </w:rPr>
        <w:t>СП 50.13330.2012</w:t>
      </w:r>
      <w:r>
        <w:rPr>
          <w:rFonts w:ascii="Times New Roman" w:hAnsi="Times New Roman"/>
        </w:rPr>
        <w:t>.</w:t>
      </w:r>
    </w:p>
    <w:p w:rsidR="00C02261" w:rsidRPr="00143850" w:rsidRDefault="00C02261" w:rsidP="00C02261">
      <w:pPr>
        <w:ind w:firstLine="360"/>
        <w:rPr>
          <w:rFonts w:ascii="Times New Roman" w:hAnsi="Times New Roman"/>
          <w:i/>
        </w:rPr>
      </w:pPr>
    </w:p>
    <w:p w:rsidR="00C02261" w:rsidRPr="00143850" w:rsidRDefault="00C02261" w:rsidP="00C0226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где α</w:t>
      </w:r>
      <w:r w:rsidRPr="00143850">
        <w:rPr>
          <w:rFonts w:ascii="Times New Roman" w:hAnsi="Times New Roman"/>
          <w:vertAlign w:val="subscript"/>
        </w:rPr>
        <w:t xml:space="preserve">в </w:t>
      </w:r>
      <w:r w:rsidRPr="00143850">
        <w:rPr>
          <w:rFonts w:ascii="Times New Roman" w:hAnsi="Times New Roman"/>
        </w:rPr>
        <w:t>= 8.7 Вт/(м</w:t>
      </w:r>
      <w:r w:rsidRPr="00143850">
        <w:rPr>
          <w:rFonts w:ascii="Times New Roman" w:hAnsi="Times New Roman"/>
          <w:vertAlign w:val="superscript"/>
        </w:rPr>
        <w:t>2</w:t>
      </w:r>
      <w:r w:rsidRPr="00143850">
        <w:rPr>
          <w:rFonts w:ascii="Times New Roman" w:hAnsi="Times New Roman"/>
        </w:rPr>
        <w:t xml:space="preserve">х°С), - коэффициент теплоотдачи внутренней поверхности ограждающих конструкций, принимаемый </w:t>
      </w:r>
      <w:r>
        <w:rPr>
          <w:rFonts w:ascii="Times New Roman" w:hAnsi="Times New Roman"/>
        </w:rPr>
        <w:t>по табл. 4</w:t>
      </w:r>
      <w:r w:rsidRPr="00143850">
        <w:rPr>
          <w:rFonts w:ascii="Times New Roman" w:hAnsi="Times New Roman"/>
        </w:rPr>
        <w:t xml:space="preserve"> </w:t>
      </w:r>
      <w:r w:rsidRPr="008113A2">
        <w:rPr>
          <w:rFonts w:ascii="Times New Roman" w:hAnsi="Times New Roman"/>
        </w:rPr>
        <w:t>СП 50.13330.2012</w:t>
      </w:r>
      <w:r w:rsidRPr="00143850">
        <w:rPr>
          <w:rFonts w:ascii="Times New Roman" w:hAnsi="Times New Roman"/>
        </w:rPr>
        <w:t>;</w:t>
      </w:r>
    </w:p>
    <w:p w:rsidR="00C02261" w:rsidRPr="00143850" w:rsidRDefault="00C02261" w:rsidP="00C0226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α</w:t>
      </w:r>
      <w:r w:rsidRPr="00143850">
        <w:rPr>
          <w:rFonts w:ascii="Times New Roman" w:hAnsi="Times New Roman"/>
          <w:vertAlign w:val="subscript"/>
        </w:rPr>
        <w:t xml:space="preserve">н </w:t>
      </w:r>
      <w:r w:rsidRPr="00143850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6</w:t>
      </w:r>
      <w:r w:rsidRPr="00143850">
        <w:rPr>
          <w:rFonts w:ascii="Times New Roman" w:hAnsi="Times New Roman"/>
        </w:rPr>
        <w:t xml:space="preserve"> Вт/(м</w:t>
      </w:r>
      <w:r w:rsidRPr="00143850">
        <w:rPr>
          <w:rFonts w:ascii="Times New Roman" w:hAnsi="Times New Roman"/>
          <w:vertAlign w:val="superscript"/>
        </w:rPr>
        <w:t>2</w:t>
      </w:r>
      <w:r w:rsidRPr="00143850">
        <w:rPr>
          <w:rFonts w:ascii="Times New Roman" w:hAnsi="Times New Roman"/>
        </w:rPr>
        <w:t xml:space="preserve">×°С), - коэффициент теплоотдачи наружной поверхности ограждающей конструкций для условий холодного периода, принимаемый по табл. </w:t>
      </w:r>
      <w:hyperlink w:anchor="TO0000009" w:history="1">
        <w:r>
          <w:rPr>
            <w:rFonts w:ascii="Times New Roman" w:hAnsi="Times New Roman"/>
          </w:rPr>
          <w:t>6</w:t>
        </w:r>
      </w:hyperlink>
      <w:r w:rsidRPr="00143850">
        <w:rPr>
          <w:rFonts w:ascii="Times New Roman" w:hAnsi="Times New Roman"/>
        </w:rPr>
        <w:t xml:space="preserve"> </w:t>
      </w:r>
      <w:r w:rsidRPr="008113A2">
        <w:rPr>
          <w:rFonts w:ascii="Times New Roman" w:hAnsi="Times New Roman"/>
        </w:rPr>
        <w:t>СП 50.13330.2012</w:t>
      </w:r>
      <w:r w:rsidRPr="00143850">
        <w:rPr>
          <w:rFonts w:ascii="Times New Roman" w:hAnsi="Times New Roman"/>
        </w:rPr>
        <w:t>.</w:t>
      </w:r>
    </w:p>
    <w:p w:rsidR="00C02261" w:rsidRDefault="00C02261" w:rsidP="00C02261">
      <w:pPr>
        <w:rPr>
          <w:rFonts w:ascii="Times New Roman" w:hAnsi="Times New Roman"/>
          <w:i/>
        </w:rPr>
      </w:pPr>
    </w:p>
    <w:p w:rsidR="00C02261" w:rsidRDefault="00C02261" w:rsidP="00C02261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1/8,7 + 0,</w:t>
      </w:r>
      <w:r w:rsidR="000A1DE2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/1,92 </w:t>
      </w:r>
      <w:r w:rsidR="004659B7">
        <w:rPr>
          <w:rFonts w:ascii="Times New Roman" w:hAnsi="Times New Roman"/>
        </w:rPr>
        <w:t>+ 0,03/0,76</w:t>
      </w:r>
      <w:r>
        <w:rPr>
          <w:rFonts w:ascii="Times New Roman" w:hAnsi="Times New Roman"/>
        </w:rPr>
        <w:t>+ х/0,0</w:t>
      </w:r>
      <w:r w:rsidR="00720949"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 + 1/6 = 1,</w:t>
      </w:r>
      <w:r w:rsidR="004659B7">
        <w:rPr>
          <w:rFonts w:ascii="Times New Roman" w:hAnsi="Times New Roman"/>
        </w:rPr>
        <w:t>742</w:t>
      </w:r>
    </w:p>
    <w:p w:rsidR="00C02261" w:rsidRPr="00B00744" w:rsidRDefault="00C02261" w:rsidP="00C02261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0,115 + 0,1</w:t>
      </w:r>
      <w:r w:rsidR="00720949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</w:t>
      </w:r>
      <w:r w:rsidRPr="00B00744">
        <w:rPr>
          <w:rFonts w:ascii="Times New Roman" w:hAnsi="Times New Roman"/>
        </w:rPr>
        <w:t>+</w:t>
      </w:r>
      <w:r w:rsidR="00720949">
        <w:rPr>
          <w:rFonts w:ascii="Times New Roman" w:hAnsi="Times New Roman"/>
        </w:rPr>
        <w:t xml:space="preserve"> 0,039 + </w:t>
      </w:r>
      <w:r>
        <w:rPr>
          <w:rFonts w:ascii="Times New Roman" w:hAnsi="Times New Roman"/>
        </w:rPr>
        <w:t xml:space="preserve"> х /0,0</w:t>
      </w:r>
      <w:r w:rsidR="00720949">
        <w:rPr>
          <w:rFonts w:ascii="Times New Roman" w:hAnsi="Times New Roman"/>
        </w:rPr>
        <w:t>43</w:t>
      </w:r>
      <w:r>
        <w:rPr>
          <w:rFonts w:ascii="Times New Roman" w:hAnsi="Times New Roman"/>
        </w:rPr>
        <w:t xml:space="preserve"> + 0,167 = 1,</w:t>
      </w:r>
      <w:r w:rsidR="000633F6">
        <w:rPr>
          <w:rFonts w:ascii="Times New Roman" w:hAnsi="Times New Roman"/>
        </w:rPr>
        <w:t>742</w:t>
      </w:r>
    </w:p>
    <w:p w:rsidR="00C02261" w:rsidRDefault="00C02261" w:rsidP="00C02261">
      <w:pPr>
        <w:ind w:firstLine="360"/>
        <w:rPr>
          <w:rFonts w:ascii="Times New Roman" w:hAnsi="Times New Roman"/>
        </w:rPr>
      </w:pPr>
      <w:r w:rsidRPr="00B00744">
        <w:rPr>
          <w:rFonts w:ascii="Times New Roman" w:hAnsi="Times New Roman"/>
          <w:b/>
        </w:rPr>
        <w:t>х = 0,</w:t>
      </w:r>
      <w:r>
        <w:rPr>
          <w:rFonts w:ascii="Times New Roman" w:hAnsi="Times New Roman"/>
          <w:b/>
        </w:rPr>
        <w:t>0</w:t>
      </w:r>
      <w:r w:rsidR="0076211E">
        <w:rPr>
          <w:rFonts w:ascii="Times New Roman" w:hAnsi="Times New Roman"/>
          <w:b/>
        </w:rPr>
        <w:t>56</w:t>
      </w:r>
      <w:r>
        <w:rPr>
          <w:rFonts w:ascii="Times New Roman" w:hAnsi="Times New Roman"/>
          <w:b/>
        </w:rPr>
        <w:t xml:space="preserve"> м</w:t>
      </w:r>
    </w:p>
    <w:p w:rsidR="00C02261" w:rsidRDefault="00C02261" w:rsidP="00C02261">
      <w:pPr>
        <w:rPr>
          <w:rFonts w:ascii="Times New Roman" w:hAnsi="Times New Roman"/>
          <w:i/>
        </w:rPr>
      </w:pPr>
    </w:p>
    <w:p w:rsidR="00C02261" w:rsidRPr="003D69D3" w:rsidRDefault="00C02261" w:rsidP="00C02261">
      <w:pPr>
        <w:rPr>
          <w:rFonts w:ascii="Times New Roman" w:hAnsi="Times New Roman"/>
          <w:color w:val="7030A0"/>
          <w:u w:val="single"/>
        </w:rPr>
      </w:pPr>
      <w:r w:rsidRPr="003D69D3">
        <w:rPr>
          <w:rFonts w:ascii="Times New Roman" w:hAnsi="Times New Roman"/>
          <w:color w:val="7030A0"/>
          <w:u w:val="single"/>
        </w:rPr>
        <w:t xml:space="preserve">Применим плиты минераловатные </w:t>
      </w:r>
      <w:r w:rsidR="00114F16" w:rsidRPr="003D69D3">
        <w:rPr>
          <w:rFonts w:ascii="Times New Roman" w:hAnsi="Times New Roman"/>
          <w:color w:val="7030A0"/>
          <w:u w:val="single"/>
          <w:lang w:val="en-US"/>
        </w:rPr>
        <w:t>Izovol</w:t>
      </w:r>
      <w:r w:rsidR="00114F16" w:rsidRPr="003D69D3">
        <w:rPr>
          <w:rFonts w:ascii="Times New Roman" w:hAnsi="Times New Roman"/>
          <w:color w:val="7030A0"/>
          <w:u w:val="single"/>
        </w:rPr>
        <w:t xml:space="preserve"> П-175 </w:t>
      </w:r>
      <w:r w:rsidRPr="003D69D3">
        <w:rPr>
          <w:rFonts w:ascii="Times New Roman" w:hAnsi="Times New Roman"/>
          <w:color w:val="7030A0"/>
          <w:u w:val="single"/>
        </w:rPr>
        <w:t xml:space="preserve">толщиной δ = </w:t>
      </w:r>
      <w:r w:rsidR="00130CA4">
        <w:rPr>
          <w:rFonts w:ascii="Times New Roman" w:hAnsi="Times New Roman"/>
          <w:color w:val="7030A0"/>
          <w:u w:val="single"/>
        </w:rPr>
        <w:t>60м</w:t>
      </w:r>
      <w:r w:rsidRPr="003D69D3">
        <w:rPr>
          <w:rFonts w:ascii="Times New Roman" w:hAnsi="Times New Roman"/>
          <w:color w:val="7030A0"/>
          <w:u w:val="single"/>
        </w:rPr>
        <w:t>м.</w:t>
      </w:r>
    </w:p>
    <w:p w:rsidR="00C02261" w:rsidRDefault="00C02261" w:rsidP="00C02261">
      <w:pPr>
        <w:rPr>
          <w:rFonts w:ascii="Times New Roman" w:hAnsi="Times New Roman"/>
          <w:i/>
        </w:rPr>
      </w:pPr>
    </w:p>
    <w:p w:rsidR="00C02261" w:rsidRPr="00143850" w:rsidRDefault="00C02261" w:rsidP="00C0226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 xml:space="preserve">факт </w:t>
      </w:r>
      <w:r w:rsidRPr="00143850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143850">
        <w:rPr>
          <w:rFonts w:ascii="Times New Roman" w:hAnsi="Times New Roman"/>
        </w:rPr>
        <w:t>1/</w:t>
      </w:r>
      <w:r>
        <w:rPr>
          <w:rFonts w:ascii="Times New Roman" w:hAnsi="Times New Roman"/>
        </w:rPr>
        <w:t>8,7</w:t>
      </w:r>
      <w:r w:rsidRPr="00143850">
        <w:rPr>
          <w:rFonts w:ascii="Times New Roman" w:hAnsi="Times New Roman"/>
        </w:rPr>
        <w:t xml:space="preserve"> +</w:t>
      </w:r>
      <w:r>
        <w:rPr>
          <w:rFonts w:ascii="Times New Roman" w:hAnsi="Times New Roman"/>
        </w:rPr>
        <w:t xml:space="preserve"> (0,1</w:t>
      </w:r>
      <w:r w:rsidR="001A1E02">
        <w:rPr>
          <w:rFonts w:ascii="Times New Roman" w:hAnsi="Times New Roman"/>
        </w:rPr>
        <w:t>14 + 0,039</w:t>
      </w:r>
      <w:r>
        <w:rPr>
          <w:rFonts w:ascii="Times New Roman" w:hAnsi="Times New Roman"/>
        </w:rPr>
        <w:t xml:space="preserve"> + 1,</w:t>
      </w:r>
      <w:r w:rsidR="001A1E02">
        <w:rPr>
          <w:rFonts w:ascii="Times New Roman" w:hAnsi="Times New Roman"/>
        </w:rPr>
        <w:t>395</w:t>
      </w:r>
      <w:r>
        <w:rPr>
          <w:rFonts w:ascii="Times New Roman" w:hAnsi="Times New Roman"/>
        </w:rPr>
        <w:t>)·0,9 +</w:t>
      </w:r>
      <w:r w:rsidRPr="00143850">
        <w:rPr>
          <w:rFonts w:ascii="Times New Roman" w:hAnsi="Times New Roman"/>
        </w:rPr>
        <w:t xml:space="preserve"> 1/</w:t>
      </w:r>
      <w:r>
        <w:rPr>
          <w:rFonts w:ascii="Times New Roman" w:hAnsi="Times New Roman"/>
        </w:rPr>
        <w:t>6 = 1,</w:t>
      </w:r>
      <w:r w:rsidR="001A1E02">
        <w:rPr>
          <w:rFonts w:ascii="Times New Roman" w:hAnsi="Times New Roman"/>
        </w:rPr>
        <w:t>675</w:t>
      </w:r>
      <w:r w:rsidRPr="00143850">
        <w:rPr>
          <w:rFonts w:ascii="Times New Roman" w:hAnsi="Times New Roman"/>
        </w:rPr>
        <w:t xml:space="preserve"> м²хºС/Вт.</w:t>
      </w:r>
    </w:p>
    <w:p w:rsidR="00C02261" w:rsidRDefault="00C02261" w:rsidP="00C02261">
      <w:pPr>
        <w:ind w:firstLine="360"/>
        <w:rPr>
          <w:rFonts w:ascii="Times New Roman" w:hAnsi="Times New Roman"/>
          <w:vertAlign w:val="superscript"/>
        </w:rPr>
      </w:pPr>
      <w:r w:rsidRPr="00143850">
        <w:rPr>
          <w:rFonts w:ascii="Times New Roman" w:hAnsi="Times New Roman"/>
        </w:rPr>
        <w:t>Проверяем условие R</w:t>
      </w:r>
      <w:r>
        <w:rPr>
          <w:rFonts w:ascii="Times New Roman" w:hAnsi="Times New Roman"/>
          <w:vertAlign w:val="subscript"/>
        </w:rPr>
        <w:t>факт</w:t>
      </w:r>
      <w:r w:rsidRPr="00143850">
        <w:rPr>
          <w:rFonts w:ascii="Times New Roman" w:hAnsi="Times New Roman"/>
          <w:vertAlign w:val="subscript"/>
        </w:rPr>
        <w:t xml:space="preserve">  </w:t>
      </w:r>
      <w:r>
        <w:rPr>
          <w:rFonts w:ascii="Times New Roman" w:hAnsi="Times New Roman"/>
        </w:rPr>
        <w:t>≥</w:t>
      </w:r>
      <w:r w:rsidRPr="00143850">
        <w:rPr>
          <w:rFonts w:ascii="Times New Roman" w:hAnsi="Times New Roman"/>
        </w:rPr>
        <w:t xml:space="preserve"> R</w:t>
      </w:r>
      <w:r w:rsidRPr="00AD2C83"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  <w:lang w:val="en-US"/>
        </w:rPr>
        <w:t>b</w:t>
      </w:r>
      <w:r w:rsidRPr="00AD2C83">
        <w:rPr>
          <w:rFonts w:ascii="Times New Roman" w:hAnsi="Times New Roman"/>
          <w:vertAlign w:val="superscript"/>
        </w:rPr>
        <w:t>.</w:t>
      </w:r>
      <w:r>
        <w:rPr>
          <w:rFonts w:ascii="Times New Roman" w:hAnsi="Times New Roman"/>
          <w:vertAlign w:val="superscript"/>
          <w:lang w:val="en-US"/>
        </w:rPr>
        <w:t>c</w:t>
      </w:r>
    </w:p>
    <w:p w:rsidR="00816350" w:rsidRDefault="00C02261" w:rsidP="00C02261">
      <w:pPr>
        <w:ind w:firstLine="360"/>
        <w:rPr>
          <w:rFonts w:ascii="Times New Roman" w:hAnsi="Times New Roman"/>
        </w:rPr>
      </w:pPr>
      <w:r w:rsidRPr="00C02261">
        <w:rPr>
          <w:rFonts w:ascii="Times New Roman" w:hAnsi="Times New Roman"/>
        </w:rPr>
        <w:t>1,</w:t>
      </w:r>
      <w:r w:rsidR="001A1E02">
        <w:rPr>
          <w:rFonts w:ascii="Times New Roman" w:hAnsi="Times New Roman"/>
        </w:rPr>
        <w:t>67</w:t>
      </w:r>
      <w:r w:rsidRPr="00C02261">
        <w:rPr>
          <w:rFonts w:ascii="Times New Roman" w:hAnsi="Times New Roman"/>
        </w:rPr>
        <w:t>5 м²хºС/Вт &gt; 1,</w:t>
      </w:r>
      <w:r w:rsidR="001A1E02">
        <w:rPr>
          <w:rFonts w:ascii="Times New Roman" w:hAnsi="Times New Roman"/>
        </w:rPr>
        <w:t>568</w:t>
      </w:r>
      <w:r w:rsidRPr="00C02261">
        <w:rPr>
          <w:rFonts w:ascii="Times New Roman" w:hAnsi="Times New Roman"/>
        </w:rPr>
        <w:t xml:space="preserve"> м²хºС/Вт.</w:t>
      </w:r>
    </w:p>
    <w:p w:rsidR="00870B7B" w:rsidRDefault="00870B7B" w:rsidP="00C02261">
      <w:pPr>
        <w:ind w:firstLine="360"/>
        <w:rPr>
          <w:rFonts w:ascii="Times New Roman" w:hAnsi="Times New Roman"/>
        </w:rPr>
      </w:pPr>
    </w:p>
    <w:p w:rsidR="003D69D3" w:rsidRDefault="003D69D3" w:rsidP="00C02261">
      <w:pPr>
        <w:ind w:firstLine="360"/>
        <w:rPr>
          <w:rFonts w:ascii="Times New Roman" w:hAnsi="Times New Roman"/>
        </w:rPr>
      </w:pPr>
    </w:p>
    <w:p w:rsidR="00870B7B" w:rsidRDefault="00870B7B" w:rsidP="00870B7B">
      <w:pPr>
        <w:pStyle w:val="2"/>
        <w:keepLines/>
        <w:numPr>
          <w:ilvl w:val="0"/>
          <w:numId w:val="2"/>
        </w:numPr>
        <w:tabs>
          <w:tab w:val="clear" w:pos="851"/>
        </w:tabs>
        <w:spacing w:before="200"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32"/>
          <w:szCs w:val="32"/>
        </w:rPr>
        <w:t>Теплотехнический</w:t>
      </w:r>
      <w:r w:rsidRPr="00500075">
        <w:rPr>
          <w:rFonts w:ascii="Times New Roman" w:hAnsi="Times New Roman" w:cs="Times New Roman"/>
          <w:sz w:val="32"/>
          <w:szCs w:val="32"/>
        </w:rPr>
        <w:t xml:space="preserve"> расчет</w:t>
      </w:r>
      <w:r>
        <w:rPr>
          <w:rFonts w:ascii="Times New Roman" w:hAnsi="Times New Roman" w:cs="Times New Roman"/>
          <w:sz w:val="32"/>
          <w:szCs w:val="32"/>
        </w:rPr>
        <w:t xml:space="preserve"> цокольных стен жилого дома</w:t>
      </w:r>
      <w:r>
        <w:rPr>
          <w:rFonts w:ascii="Times New Roman" w:hAnsi="Times New Roman" w:cs="Times New Roman"/>
          <w:sz w:val="28"/>
        </w:rPr>
        <w:t>.</w:t>
      </w:r>
    </w:p>
    <w:p w:rsidR="00870B7B" w:rsidRPr="005F57E1" w:rsidRDefault="00870B7B" w:rsidP="00870B7B"/>
    <w:p w:rsidR="00870B7B" w:rsidRDefault="00870B7B" w:rsidP="00870B7B">
      <w:pPr>
        <w:ind w:firstLine="360"/>
        <w:rPr>
          <w:rFonts w:ascii="Times New Roman" w:hAnsi="Times New Roman"/>
          <w:u w:val="single"/>
        </w:rPr>
      </w:pPr>
      <w:r w:rsidRPr="00B11A73">
        <w:rPr>
          <w:rFonts w:ascii="Times New Roman" w:hAnsi="Times New Roman"/>
          <w:u w:val="single"/>
        </w:rPr>
        <w:t>Состав ограждения:</w:t>
      </w:r>
    </w:p>
    <w:p w:rsidR="00EA3942" w:rsidRPr="00B11A73" w:rsidRDefault="00EA3942" w:rsidP="00870B7B">
      <w:pPr>
        <w:ind w:firstLine="360"/>
        <w:rPr>
          <w:rFonts w:ascii="Times New Roman" w:hAnsi="Times New Roman"/>
          <w:i/>
          <w:u w:val="single"/>
        </w:rPr>
      </w:pPr>
    </w:p>
    <w:p w:rsidR="00870B7B" w:rsidRDefault="00870B7B" w:rsidP="00870B7B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</w:t>
      </w:r>
      <w:r w:rsidR="00650110">
        <w:rPr>
          <w:rFonts w:ascii="Times New Roman" w:hAnsi="Times New Roman"/>
        </w:rPr>
        <w:t xml:space="preserve">стены из сборных </w:t>
      </w:r>
      <w:r>
        <w:rPr>
          <w:rFonts w:ascii="Times New Roman" w:hAnsi="Times New Roman"/>
        </w:rPr>
        <w:t>железобетонны</w:t>
      </w:r>
      <w:r w:rsidR="00650110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 </w:t>
      </w:r>
      <w:r w:rsidR="00650110">
        <w:rPr>
          <w:rFonts w:ascii="Times New Roman" w:hAnsi="Times New Roman"/>
        </w:rPr>
        <w:t>блоков</w:t>
      </w:r>
      <w:r>
        <w:rPr>
          <w:rFonts w:ascii="Times New Roman" w:hAnsi="Times New Roman"/>
        </w:rPr>
        <w:t xml:space="preserve">, </w:t>
      </w:r>
      <w:r w:rsidRPr="00E30DDC">
        <w:rPr>
          <w:rFonts w:ascii="Times New Roman" w:hAnsi="Times New Roman"/>
        </w:rPr>
        <w:t>δ =</w:t>
      </w:r>
      <w:r w:rsidR="00650110">
        <w:rPr>
          <w:rFonts w:ascii="Times New Roman" w:hAnsi="Times New Roman"/>
        </w:rPr>
        <w:t>4</w:t>
      </w:r>
      <w:r>
        <w:rPr>
          <w:rFonts w:ascii="Times New Roman" w:hAnsi="Times New Roman"/>
        </w:rPr>
        <w:t>00мм;</w:t>
      </w:r>
    </w:p>
    <w:p w:rsidR="00870B7B" w:rsidRDefault="00870B7B" w:rsidP="00870B7B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- утеплитель</w:t>
      </w:r>
      <w:r w:rsidR="003D6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экструзионный пенополистирол ТЕХНОНИКОЛЬ, </w:t>
      </w:r>
      <w:r w:rsidRPr="00E30DDC">
        <w:rPr>
          <w:rFonts w:ascii="Times New Roman" w:hAnsi="Times New Roman"/>
        </w:rPr>
        <w:t>δ=</w:t>
      </w:r>
      <w:r>
        <w:rPr>
          <w:rFonts w:ascii="Times New Roman" w:hAnsi="Times New Roman"/>
        </w:rPr>
        <w:t>х мм;</w:t>
      </w:r>
    </w:p>
    <w:p w:rsidR="00870B7B" w:rsidRDefault="00870B7B" w:rsidP="00870B7B">
      <w:pPr>
        <w:ind w:firstLine="360"/>
        <w:rPr>
          <w:rFonts w:ascii="Times New Roman" w:hAnsi="Times New Roman"/>
          <w:i/>
        </w:rPr>
      </w:pPr>
    </w:p>
    <w:p w:rsidR="006A45CE" w:rsidRPr="00143850" w:rsidRDefault="006A45CE" w:rsidP="006A45C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 xml:space="preserve">В соответствии с разделом 5 </w:t>
      </w:r>
      <w:r w:rsidRPr="008113A2">
        <w:rPr>
          <w:rFonts w:ascii="Times New Roman" w:hAnsi="Times New Roman"/>
        </w:rPr>
        <w:t xml:space="preserve">СП 50.13330.2012 (Актуализированная редакция </w:t>
      </w:r>
      <w:hyperlink r:id="rId10" w:history="1">
        <w:r w:rsidRPr="008113A2">
          <w:rPr>
            <w:rFonts w:ascii="Times New Roman" w:hAnsi="Times New Roman"/>
          </w:rPr>
          <w:t xml:space="preserve">СниП </w:t>
        </w:r>
        <w:r>
          <w:rPr>
            <w:rFonts w:ascii="Times New Roman" w:hAnsi="Times New Roman"/>
          </w:rPr>
          <w:t>23-02-</w:t>
        </w:r>
        <w:r w:rsidRPr="008113A2">
          <w:rPr>
            <w:rFonts w:ascii="Times New Roman" w:hAnsi="Times New Roman"/>
          </w:rPr>
          <w:t>2003</w:t>
        </w:r>
      </w:hyperlink>
      <w:r w:rsidRPr="008113A2">
        <w:rPr>
          <w:rFonts w:ascii="Times New Roman" w:hAnsi="Times New Roman"/>
        </w:rPr>
        <w:t>)</w:t>
      </w:r>
      <w:r w:rsidRPr="00143850">
        <w:rPr>
          <w:rFonts w:ascii="Times New Roman" w:hAnsi="Times New Roman"/>
        </w:rPr>
        <w:t xml:space="preserve"> наружные ограждающие конструк</w:t>
      </w:r>
      <w:r>
        <w:rPr>
          <w:rFonts w:ascii="Times New Roman" w:hAnsi="Times New Roman"/>
        </w:rPr>
        <w:t xml:space="preserve">ции зданий должны удовлетворять </w:t>
      </w:r>
      <w:r w:rsidRPr="00143850">
        <w:rPr>
          <w:rFonts w:ascii="Times New Roman" w:hAnsi="Times New Roman"/>
        </w:rPr>
        <w:t>нормируемому сопротивлению теплопередаче R</w:t>
      </w:r>
      <w:r w:rsidRPr="008113A2"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</w:rPr>
        <w:t>норм</w:t>
      </w:r>
      <w:r w:rsidRPr="00143850">
        <w:rPr>
          <w:rFonts w:ascii="Times New Roman" w:hAnsi="Times New Roman"/>
        </w:rPr>
        <w:t xml:space="preserve"> для однородных конструкций наружного ограждения - по R</w:t>
      </w:r>
      <w:r w:rsidRPr="00143850">
        <w:rPr>
          <w:rFonts w:ascii="Times New Roman" w:hAnsi="Times New Roman"/>
          <w:vertAlign w:val="subscript"/>
        </w:rPr>
        <w:t>o</w:t>
      </w:r>
      <w:r>
        <w:rPr>
          <w:rFonts w:ascii="Times New Roman" w:hAnsi="Times New Roman"/>
          <w:vertAlign w:val="superscript"/>
        </w:rPr>
        <w:t>тр</w:t>
      </w:r>
      <w:r w:rsidRPr="00143850">
        <w:rPr>
          <w:rFonts w:ascii="Times New Roman" w:hAnsi="Times New Roman"/>
        </w:rPr>
        <w:t>, при этом должно соблюдаться условие R</w:t>
      </w:r>
      <w:r w:rsidRPr="00143850">
        <w:rPr>
          <w:rFonts w:ascii="Times New Roman" w:hAnsi="Times New Roman"/>
          <w:vertAlign w:val="subscript"/>
        </w:rPr>
        <w:t>o</w:t>
      </w:r>
      <w:r w:rsidRPr="003B40C1">
        <w:rPr>
          <w:rFonts w:ascii="Times New Roman" w:hAnsi="Times New Roman"/>
          <w:vertAlign w:val="superscript"/>
        </w:rPr>
        <w:t>тр</w:t>
      </w:r>
      <w:r w:rsidRPr="00143850">
        <w:rPr>
          <w:rFonts w:ascii="Times New Roman" w:hAnsi="Times New Roman"/>
        </w:rPr>
        <w:t xml:space="preserve"> &gt; 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</w:rPr>
        <w:t>норм</w:t>
      </w:r>
    </w:p>
    <w:p w:rsidR="006A45CE" w:rsidRDefault="006A45CE" w:rsidP="006A45CE">
      <w:pPr>
        <w:ind w:firstLine="360"/>
        <w:rPr>
          <w:rFonts w:ascii="Times New Roman" w:hAnsi="Times New Roman"/>
        </w:rPr>
      </w:pPr>
      <w:r w:rsidRPr="00143850">
        <w:rPr>
          <w:rFonts w:ascii="Times New Roman" w:hAnsi="Times New Roman"/>
        </w:rPr>
        <w:t>Приведенное сопротивление R</w:t>
      </w:r>
      <w:r w:rsidRPr="00143850">
        <w:rPr>
          <w:rFonts w:ascii="Times New Roman" w:hAnsi="Times New Roman"/>
          <w:vertAlign w:val="subscript"/>
        </w:rPr>
        <w:t>о</w:t>
      </w:r>
      <w:r w:rsidRPr="004E555F">
        <w:rPr>
          <w:rFonts w:ascii="Times New Roman" w:hAnsi="Times New Roman"/>
          <w:vertAlign w:val="superscript"/>
        </w:rPr>
        <w:t>тр</w:t>
      </w:r>
      <w:r w:rsidRPr="00143850">
        <w:rPr>
          <w:rFonts w:ascii="Times New Roman" w:hAnsi="Times New Roman"/>
        </w:rPr>
        <w:t xml:space="preserve"> ограждающих конструкций следует принимать не менее нормируемых значений 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</w:rPr>
        <w:t>норм</w:t>
      </w:r>
      <w:r w:rsidRPr="00143850">
        <w:rPr>
          <w:rFonts w:ascii="Times New Roman" w:hAnsi="Times New Roman"/>
        </w:rPr>
        <w:t xml:space="preserve">, определяемых по таблице </w:t>
      </w:r>
      <w:r>
        <w:rPr>
          <w:rFonts w:ascii="Times New Roman" w:hAnsi="Times New Roman"/>
        </w:rPr>
        <w:t>3</w:t>
      </w:r>
      <w:r w:rsidRPr="00143850">
        <w:rPr>
          <w:rFonts w:ascii="Times New Roman" w:hAnsi="Times New Roman"/>
        </w:rPr>
        <w:t xml:space="preserve"> </w:t>
      </w:r>
      <w:r w:rsidRPr="008113A2">
        <w:rPr>
          <w:rFonts w:ascii="Times New Roman" w:hAnsi="Times New Roman"/>
        </w:rPr>
        <w:t>СП 50.13330.2012</w:t>
      </w:r>
      <w:r w:rsidRPr="00143850">
        <w:rPr>
          <w:rFonts w:ascii="Times New Roman" w:hAnsi="Times New Roman"/>
        </w:rPr>
        <w:t xml:space="preserve"> в зависимости от градусо-суток района строительства </w:t>
      </w:r>
      <w:r>
        <w:rPr>
          <w:rFonts w:ascii="Times New Roman" w:hAnsi="Times New Roman"/>
        </w:rPr>
        <w:t>ГСОП</w:t>
      </w:r>
      <w:r w:rsidRPr="00143850">
        <w:rPr>
          <w:rFonts w:ascii="Times New Roman" w:hAnsi="Times New Roman"/>
        </w:rPr>
        <w:t>.</w:t>
      </w:r>
    </w:p>
    <w:p w:rsidR="006A45CE" w:rsidRPr="00143850" w:rsidRDefault="006A45CE" w:rsidP="006A45C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Градусо-сутки отопительного периода находим по формуле:</w:t>
      </w:r>
    </w:p>
    <w:p w:rsidR="006A45CE" w:rsidRDefault="006A45CE" w:rsidP="006A45CE">
      <w:pPr>
        <w:shd w:val="clear" w:color="auto" w:fill="FFFFFF"/>
        <w:spacing w:before="240" w:after="240"/>
        <w:jc w:val="left"/>
        <w:rPr>
          <w:rFonts w:ascii="Times New Roman" w:hAnsi="Times New Roman"/>
        </w:rPr>
      </w:pPr>
      <w:r w:rsidRPr="008113A2">
        <w:rPr>
          <w:rFonts w:ascii="Times New Roman" w:hAnsi="Times New Roman"/>
        </w:rPr>
        <w:t xml:space="preserve">ГСОП = </w:t>
      </w:r>
      <w:r w:rsidRPr="006323E8">
        <w:rPr>
          <w:rFonts w:ascii="Times New Roman" w:hAnsi="Times New Roman"/>
          <w:sz w:val="24"/>
          <w:szCs w:val="24"/>
        </w:rPr>
        <w:t>(t</w:t>
      </w:r>
      <w:r w:rsidRPr="006323E8">
        <w:rPr>
          <w:rFonts w:ascii="Times New Roman" w:hAnsi="Times New Roman"/>
          <w:sz w:val="24"/>
          <w:szCs w:val="24"/>
          <w:vertAlign w:val="subscript"/>
        </w:rPr>
        <w:t>в</w:t>
      </w:r>
      <w:r w:rsidRPr="006323E8">
        <w:rPr>
          <w:rFonts w:ascii="Times New Roman" w:hAnsi="Times New Roman"/>
          <w:sz w:val="24"/>
          <w:szCs w:val="24"/>
        </w:rPr>
        <w:t xml:space="preserve"> - t</w:t>
      </w:r>
      <w:r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 w:rsidRPr="006323E8">
        <w:rPr>
          <w:rFonts w:ascii="Times New Roman" w:hAnsi="Times New Roman"/>
          <w:sz w:val="24"/>
          <w:szCs w:val="24"/>
        </w:rPr>
        <w:t>)z</w:t>
      </w:r>
      <w:r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>
        <w:rPr>
          <w:rFonts w:ascii="Times New Roman" w:hAnsi="Times New Roman"/>
        </w:rPr>
        <w:t xml:space="preserve">, </w:t>
      </w:r>
      <w:r w:rsidRPr="00143850">
        <w:rPr>
          <w:rFonts w:ascii="Times New Roman" w:hAnsi="Times New Roman"/>
        </w:rPr>
        <w:t>где</w:t>
      </w:r>
    </w:p>
    <w:p w:rsidR="006A45CE" w:rsidRPr="00F360DC" w:rsidRDefault="006A45CE" w:rsidP="006A45CE">
      <w:pPr>
        <w:ind w:firstLine="360"/>
        <w:rPr>
          <w:rFonts w:ascii="Times New Roman" w:hAnsi="Times New Roman"/>
        </w:rPr>
      </w:pPr>
      <w:r w:rsidRPr="006323E8">
        <w:rPr>
          <w:rFonts w:ascii="Times New Roman" w:hAnsi="Times New Roman"/>
          <w:sz w:val="24"/>
          <w:szCs w:val="24"/>
        </w:rPr>
        <w:t>t</w:t>
      </w:r>
      <w:r w:rsidRPr="006323E8">
        <w:rPr>
          <w:rFonts w:ascii="Times New Roman" w:hAnsi="Times New Roman"/>
          <w:sz w:val="24"/>
          <w:szCs w:val="24"/>
          <w:vertAlign w:val="subscript"/>
        </w:rPr>
        <w:t>в</w:t>
      </w:r>
      <w:r w:rsidRPr="00143850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2</w:t>
      </w:r>
      <w:r w:rsidRPr="00143850">
        <w:rPr>
          <w:rFonts w:ascii="Times New Roman" w:hAnsi="Times New Roman"/>
        </w:rPr>
        <w:t xml:space="preserve"> ºС </w:t>
      </w:r>
      <w:r>
        <w:rPr>
          <w:rFonts w:ascii="Times New Roman" w:hAnsi="Times New Roman"/>
        </w:rPr>
        <w:t xml:space="preserve">– рекомендуемая расчётная </w:t>
      </w:r>
      <w:r w:rsidRPr="00F360DC">
        <w:rPr>
          <w:rFonts w:ascii="Times New Roman" w:hAnsi="Times New Roman"/>
        </w:rPr>
        <w:t xml:space="preserve">температура внутреннего воздуха </w:t>
      </w:r>
      <w:r w:rsidR="000A5E7F">
        <w:rPr>
          <w:rFonts w:ascii="Times New Roman" w:hAnsi="Times New Roman"/>
        </w:rPr>
        <w:t>в техническом подполье.</w:t>
      </w:r>
    </w:p>
    <w:p w:rsidR="006A45CE" w:rsidRPr="005715F9" w:rsidRDefault="006A45CE" w:rsidP="006A45CE">
      <w:pPr>
        <w:ind w:firstLine="360"/>
        <w:rPr>
          <w:rFonts w:ascii="Times New Roman" w:hAnsi="Times New Roman"/>
        </w:rPr>
      </w:pPr>
      <w:r w:rsidRPr="006323E8">
        <w:rPr>
          <w:rFonts w:ascii="Times New Roman" w:hAnsi="Times New Roman"/>
          <w:sz w:val="24"/>
          <w:szCs w:val="24"/>
        </w:rPr>
        <w:lastRenderedPageBreak/>
        <w:t>t</w:t>
      </w:r>
      <w:r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 w:rsidRPr="00143850">
        <w:rPr>
          <w:rFonts w:ascii="Times New Roman" w:hAnsi="Times New Roman"/>
        </w:rPr>
        <w:t xml:space="preserve"> = -</w:t>
      </w:r>
      <w:r>
        <w:rPr>
          <w:rFonts w:ascii="Times New Roman" w:hAnsi="Times New Roman"/>
        </w:rPr>
        <w:t>2</w:t>
      </w:r>
      <w:r w:rsidRPr="00143850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143850">
        <w:rPr>
          <w:rFonts w:ascii="Times New Roman" w:hAnsi="Times New Roman"/>
        </w:rPr>
        <w:t xml:space="preserve"> ºС - средняя температура наружного воздуха, принимаемая по </w:t>
      </w:r>
      <w:r w:rsidRPr="005715F9">
        <w:rPr>
          <w:rFonts w:ascii="Times New Roman" w:hAnsi="Times New Roman"/>
        </w:rPr>
        <w:t>СП 131.13330.2012</w:t>
      </w:r>
      <w:r w:rsidRPr="00143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(таблица 3.1) </w:t>
      </w:r>
      <w:r w:rsidRPr="00143850">
        <w:rPr>
          <w:rFonts w:ascii="Times New Roman" w:hAnsi="Times New Roman"/>
        </w:rPr>
        <w:t xml:space="preserve">для периода со средней суточной температурой наружного воздуха не более 8 ºС для </w:t>
      </w:r>
      <w:r>
        <w:rPr>
          <w:rFonts w:ascii="Times New Roman" w:hAnsi="Times New Roman"/>
        </w:rPr>
        <w:t xml:space="preserve">г. </w:t>
      </w:r>
      <w:r w:rsidRPr="00143850">
        <w:rPr>
          <w:rFonts w:ascii="Times New Roman" w:hAnsi="Times New Roman"/>
        </w:rPr>
        <w:t>Воронежа.</w:t>
      </w:r>
    </w:p>
    <w:p w:rsidR="006A45CE" w:rsidRPr="00143850" w:rsidRDefault="006A45CE" w:rsidP="006A45CE">
      <w:pPr>
        <w:ind w:firstLine="360"/>
        <w:rPr>
          <w:rFonts w:ascii="Times New Roman" w:hAnsi="Times New Roman"/>
          <w:i/>
        </w:rPr>
      </w:pPr>
      <w:r w:rsidRPr="006323E8">
        <w:rPr>
          <w:rFonts w:ascii="Times New Roman" w:hAnsi="Times New Roman"/>
          <w:sz w:val="24"/>
          <w:szCs w:val="24"/>
        </w:rPr>
        <w:t>z</w:t>
      </w:r>
      <w:r w:rsidRPr="006323E8">
        <w:rPr>
          <w:rFonts w:ascii="Times New Roman" w:hAnsi="Times New Roman"/>
          <w:sz w:val="24"/>
          <w:szCs w:val="24"/>
          <w:vertAlign w:val="subscript"/>
        </w:rPr>
        <w:t>от</w:t>
      </w:r>
      <w:r w:rsidRPr="00143850">
        <w:rPr>
          <w:rFonts w:ascii="Times New Roman" w:hAnsi="Times New Roman"/>
        </w:rPr>
        <w:t xml:space="preserve"> = 19</w:t>
      </w:r>
      <w:r>
        <w:rPr>
          <w:rFonts w:ascii="Times New Roman" w:hAnsi="Times New Roman"/>
        </w:rPr>
        <w:t xml:space="preserve">0 </w:t>
      </w:r>
      <w:r w:rsidRPr="005715F9">
        <w:rPr>
          <w:rFonts w:ascii="Times New Roman" w:hAnsi="Times New Roman"/>
        </w:rPr>
        <w:t>сут/год</w:t>
      </w:r>
      <w:r w:rsidRPr="00143850">
        <w:rPr>
          <w:rFonts w:ascii="Times New Roman" w:hAnsi="Times New Roman"/>
        </w:rPr>
        <w:t xml:space="preserve"> – продолжительность отопительного периода со среднесуточной температурой наружного воздуха не более 8 </w:t>
      </w:r>
      <w:r>
        <w:rPr>
          <w:rFonts w:ascii="Times New Roman" w:hAnsi="Times New Roman"/>
        </w:rPr>
        <w:t>ºС</w:t>
      </w:r>
      <w:r w:rsidRPr="00143850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 xml:space="preserve">г. </w:t>
      </w:r>
      <w:r w:rsidRPr="00143850">
        <w:rPr>
          <w:rFonts w:ascii="Times New Roman" w:hAnsi="Times New Roman"/>
        </w:rPr>
        <w:t>Воронежа.</w:t>
      </w:r>
    </w:p>
    <w:p w:rsidR="006A45CE" w:rsidRPr="00143850" w:rsidRDefault="006A45CE" w:rsidP="006A45CE">
      <w:pPr>
        <w:ind w:firstLine="360"/>
        <w:rPr>
          <w:rFonts w:ascii="Times New Roman" w:hAnsi="Times New Roman"/>
          <w:i/>
        </w:rPr>
      </w:pPr>
    </w:p>
    <w:p w:rsidR="006A45CE" w:rsidRDefault="006A45CE" w:rsidP="006A45CE">
      <w:pPr>
        <w:ind w:firstLine="360"/>
        <w:rPr>
          <w:rFonts w:ascii="Times New Roman" w:hAnsi="Times New Roman"/>
          <w:i/>
        </w:rPr>
      </w:pPr>
      <w:r w:rsidRPr="008113A2">
        <w:rPr>
          <w:rFonts w:ascii="Times New Roman" w:hAnsi="Times New Roman"/>
        </w:rPr>
        <w:t>ГСОП</w:t>
      </w:r>
      <w:r w:rsidRPr="00143850">
        <w:rPr>
          <w:rFonts w:ascii="Times New Roman" w:hAnsi="Times New Roman"/>
        </w:rPr>
        <w:t xml:space="preserve"> =</w:t>
      </w:r>
      <w:r>
        <w:rPr>
          <w:rFonts w:ascii="Times New Roman" w:hAnsi="Times New Roman"/>
        </w:rPr>
        <w:t xml:space="preserve"> </w:t>
      </w:r>
      <w:r w:rsidRPr="0014385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2 - ( -2.5)) х 190 = </w:t>
      </w:r>
      <w:r w:rsidR="006B1A31">
        <w:rPr>
          <w:rFonts w:ascii="Times New Roman" w:hAnsi="Times New Roman"/>
        </w:rPr>
        <w:t>85</w:t>
      </w:r>
      <w:r>
        <w:rPr>
          <w:rFonts w:ascii="Times New Roman" w:hAnsi="Times New Roman"/>
        </w:rPr>
        <w:t>5</w:t>
      </w:r>
      <w:r w:rsidRPr="00143850">
        <w:rPr>
          <w:rFonts w:ascii="Times New Roman" w:hAnsi="Times New Roman"/>
        </w:rPr>
        <w:t xml:space="preserve"> ºС х сут.</w:t>
      </w:r>
    </w:p>
    <w:p w:rsidR="006A45CE" w:rsidRPr="00143850" w:rsidRDefault="006A45CE" w:rsidP="006A45CE">
      <w:pPr>
        <w:ind w:firstLine="360"/>
        <w:rPr>
          <w:rFonts w:ascii="Times New Roman" w:hAnsi="Times New Roman"/>
          <w:i/>
        </w:rPr>
      </w:pPr>
    </w:p>
    <w:p w:rsidR="006A45CE" w:rsidRDefault="006A45CE" w:rsidP="006A45C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 xml:space="preserve">Значение </w:t>
      </w:r>
      <w:r w:rsidRPr="008113A2">
        <w:rPr>
          <w:rFonts w:ascii="Times New Roman" w:hAnsi="Times New Roman"/>
        </w:rPr>
        <w:t>ГСОП</w:t>
      </w:r>
      <w:r w:rsidRPr="00143850">
        <w:rPr>
          <w:rFonts w:ascii="Times New Roman" w:hAnsi="Times New Roman"/>
        </w:rPr>
        <w:t xml:space="preserve"> отличается от табличного. Согласно табл.</w:t>
      </w:r>
      <w:r>
        <w:rPr>
          <w:rFonts w:ascii="Times New Roman" w:hAnsi="Times New Roman"/>
        </w:rPr>
        <w:t>3</w:t>
      </w:r>
      <w:r w:rsidRPr="00143850">
        <w:rPr>
          <w:rFonts w:ascii="Times New Roman" w:hAnsi="Times New Roman"/>
        </w:rPr>
        <w:t xml:space="preserve"> </w:t>
      </w:r>
      <w:r w:rsidRPr="008113A2">
        <w:rPr>
          <w:rFonts w:ascii="Times New Roman" w:hAnsi="Times New Roman"/>
        </w:rPr>
        <w:t>СП 50.13330.2012</w:t>
      </w:r>
    </w:p>
    <w:p w:rsidR="006A45CE" w:rsidRPr="00143850" w:rsidRDefault="006A45CE" w:rsidP="006A45CE">
      <w:pPr>
        <w:ind w:firstLine="360"/>
        <w:rPr>
          <w:rFonts w:ascii="Times New Roman" w:hAnsi="Times New Roman"/>
          <w:i/>
        </w:rPr>
      </w:pPr>
    </w:p>
    <w:p w:rsidR="006A45CE" w:rsidRPr="00143850" w:rsidRDefault="006A45CE" w:rsidP="006A45CE">
      <w:pPr>
        <w:shd w:val="clear" w:color="auto" w:fill="FFFFFF"/>
        <w:spacing w:before="240" w:after="24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 w:rsidRPr="00143850"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</w:rPr>
        <w:t>норм</w:t>
      </w:r>
      <w:r w:rsidRPr="00143850">
        <w:rPr>
          <w:rFonts w:ascii="Times New Roman" w:hAnsi="Times New Roman"/>
        </w:rPr>
        <w:t xml:space="preserve"> = a х </w:t>
      </w:r>
      <w:r>
        <w:rPr>
          <w:rFonts w:ascii="Times New Roman" w:hAnsi="Times New Roman"/>
        </w:rPr>
        <w:t>ГСОП</w:t>
      </w:r>
      <w:r w:rsidRPr="00143850">
        <w:rPr>
          <w:rFonts w:ascii="Times New Roman" w:hAnsi="Times New Roman"/>
        </w:rPr>
        <w:t xml:space="preserve"> + b,</w:t>
      </w:r>
      <w:r>
        <w:rPr>
          <w:rFonts w:ascii="Times New Roman" w:hAnsi="Times New Roman"/>
        </w:rPr>
        <w:t xml:space="preserve"> </w:t>
      </w:r>
    </w:p>
    <w:p w:rsidR="006A45CE" w:rsidRDefault="006A45CE" w:rsidP="006A45CE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где  a = 0,000</w:t>
      </w:r>
      <w:r w:rsidR="00B32BBE">
        <w:rPr>
          <w:rFonts w:ascii="Times New Roman" w:hAnsi="Times New Roman"/>
        </w:rPr>
        <w:t>3</w:t>
      </w:r>
      <w:r>
        <w:rPr>
          <w:rFonts w:ascii="Times New Roman" w:hAnsi="Times New Roman"/>
        </w:rPr>
        <w:t>5;  b = 1,</w:t>
      </w:r>
      <w:r w:rsidR="00B32BBE">
        <w:rPr>
          <w:rFonts w:ascii="Times New Roman" w:hAnsi="Times New Roman"/>
        </w:rPr>
        <w:t>4</w:t>
      </w:r>
      <w:r w:rsidRPr="00143850">
        <w:rPr>
          <w:rFonts w:ascii="Times New Roman" w:hAnsi="Times New Roman"/>
        </w:rPr>
        <w:t xml:space="preserve"> – коэффициенты, значение которых приняты по табл. </w:t>
      </w:r>
      <w:r>
        <w:rPr>
          <w:rFonts w:ascii="Times New Roman" w:hAnsi="Times New Roman"/>
        </w:rPr>
        <w:t>3</w:t>
      </w:r>
    </w:p>
    <w:p w:rsidR="006A45CE" w:rsidRDefault="006A45CE" w:rsidP="006A45CE">
      <w:pPr>
        <w:ind w:firstLine="360"/>
        <w:rPr>
          <w:rFonts w:ascii="Times New Roman" w:hAnsi="Times New Roman"/>
          <w:i/>
        </w:rPr>
      </w:pPr>
      <w:r w:rsidRPr="008113A2">
        <w:rPr>
          <w:rFonts w:ascii="Times New Roman" w:hAnsi="Times New Roman"/>
        </w:rPr>
        <w:t>СП 50.13330.2012</w:t>
      </w:r>
      <w:r>
        <w:rPr>
          <w:rFonts w:ascii="Times New Roman" w:hAnsi="Times New Roman"/>
        </w:rPr>
        <w:t xml:space="preserve">.  </w:t>
      </w:r>
    </w:p>
    <w:p w:rsidR="006A45CE" w:rsidRDefault="006A45CE" w:rsidP="006A45CE">
      <w:pPr>
        <w:ind w:firstLine="360"/>
        <w:rPr>
          <w:rFonts w:ascii="Times New Roman" w:hAnsi="Times New Roman"/>
          <w:i/>
        </w:rPr>
      </w:pPr>
    </w:p>
    <w:p w:rsidR="00870B7B" w:rsidRPr="00143850" w:rsidRDefault="006A45CE" w:rsidP="006A45CE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  <w:vertAlign w:val="superscript"/>
        </w:rPr>
        <w:t>норм</w:t>
      </w:r>
      <w:r>
        <w:rPr>
          <w:rFonts w:ascii="Times New Roman" w:hAnsi="Times New Roman"/>
        </w:rPr>
        <w:t xml:space="preserve"> = 0,000</w:t>
      </w:r>
      <w:r w:rsidR="00B32BB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5 х </w:t>
      </w:r>
      <w:r w:rsidR="006B1A31">
        <w:rPr>
          <w:rFonts w:ascii="Times New Roman" w:hAnsi="Times New Roman"/>
        </w:rPr>
        <w:t>85</w:t>
      </w:r>
      <w:r>
        <w:rPr>
          <w:rFonts w:ascii="Times New Roman" w:hAnsi="Times New Roman"/>
        </w:rPr>
        <w:t>5 + 1,</w:t>
      </w:r>
      <w:r w:rsidR="00B32BB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= </w:t>
      </w:r>
      <w:r w:rsidR="006B1A31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  <w:r w:rsidR="006B1A31">
        <w:rPr>
          <w:rFonts w:ascii="Times New Roman" w:hAnsi="Times New Roman"/>
        </w:rPr>
        <w:t>699</w:t>
      </w:r>
      <w:r w:rsidRPr="00143850">
        <w:rPr>
          <w:rFonts w:ascii="Times New Roman" w:hAnsi="Times New Roman"/>
        </w:rPr>
        <w:t xml:space="preserve"> м²хºС/Вт.</w:t>
      </w:r>
    </w:p>
    <w:p w:rsidR="00870B7B" w:rsidRDefault="00870B7B" w:rsidP="00870B7B">
      <w:pPr>
        <w:ind w:firstLine="360"/>
        <w:rPr>
          <w:rFonts w:ascii="Times New Roman" w:hAnsi="Times New Roman"/>
          <w:i/>
        </w:rPr>
      </w:pPr>
    </w:p>
    <w:p w:rsidR="006B1A31" w:rsidRDefault="006B1A31" w:rsidP="006B1A3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Для установления требуемой толщины теплоизоляционного слоя при проектировании стен, покрытий и перекрытий определяют условное сопротивление теплопередаче по формуле</w:t>
      </w:r>
      <w:r>
        <w:rPr>
          <w:rFonts w:ascii="Times New Roman" w:hAnsi="Times New Roman"/>
        </w:rPr>
        <w:t>:</w:t>
      </w:r>
    </w:p>
    <w:p w:rsidR="006B1A31" w:rsidRPr="00143850" w:rsidRDefault="006B1A31" w:rsidP="006B1A31">
      <w:pPr>
        <w:ind w:firstLine="360"/>
        <w:rPr>
          <w:rFonts w:ascii="Times New Roman" w:hAnsi="Times New Roman"/>
          <w:i/>
        </w:rPr>
      </w:pPr>
    </w:p>
    <w:p w:rsidR="006B1A31" w:rsidRDefault="006B1A31" w:rsidP="006B1A3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 xml:space="preserve"> R</w:t>
      </w:r>
      <w:r w:rsidRPr="00143850">
        <w:rPr>
          <w:rFonts w:ascii="Times New Roman" w:hAnsi="Times New Roman"/>
          <w:vertAlign w:val="subscript"/>
        </w:rPr>
        <w:t>0</w:t>
      </w:r>
      <w:r w:rsidRPr="004E555F">
        <w:rPr>
          <w:rFonts w:ascii="Times New Roman" w:hAnsi="Times New Roman"/>
          <w:vertAlign w:val="superscript"/>
        </w:rPr>
        <w:t>тр</w:t>
      </w:r>
      <w:r w:rsidRPr="00143850">
        <w:rPr>
          <w:rFonts w:ascii="Times New Roman" w:hAnsi="Times New Roman"/>
          <w:vertAlign w:val="subscript"/>
        </w:rPr>
        <w:t xml:space="preserve">усл </w:t>
      </w:r>
      <w:r w:rsidRPr="00143850">
        <w:rPr>
          <w:rFonts w:ascii="Times New Roman" w:hAnsi="Times New Roman"/>
        </w:rPr>
        <w:t>= R</w:t>
      </w:r>
      <w:r>
        <w:rPr>
          <w:rFonts w:ascii="Times New Roman" w:hAnsi="Times New Roman"/>
          <w:vertAlign w:val="subscript"/>
        </w:rPr>
        <w:t>0</w:t>
      </w:r>
      <w:r w:rsidRPr="008113A2">
        <w:rPr>
          <w:rFonts w:ascii="Times New Roman" w:hAnsi="Times New Roman"/>
          <w:vertAlign w:val="superscript"/>
        </w:rPr>
        <w:t>тр</w:t>
      </w:r>
      <w:r>
        <w:rPr>
          <w:rFonts w:ascii="Times New Roman" w:hAnsi="Times New Roman"/>
        </w:rPr>
        <w:t xml:space="preserve"> </w:t>
      </w:r>
      <w:r w:rsidRPr="00143850">
        <w:rPr>
          <w:rFonts w:ascii="Times New Roman" w:hAnsi="Times New Roman"/>
        </w:rPr>
        <w:t xml:space="preserve">/r, </w:t>
      </w:r>
    </w:p>
    <w:p w:rsidR="006B1A31" w:rsidRDefault="006B1A31" w:rsidP="006B1A31">
      <w:pPr>
        <w:ind w:firstLine="360"/>
        <w:rPr>
          <w:rFonts w:ascii="Times New Roman" w:hAnsi="Times New Roman"/>
          <w:i/>
        </w:rPr>
      </w:pPr>
    </w:p>
    <w:p w:rsidR="006B1A31" w:rsidRPr="00143850" w:rsidRDefault="006B1A31" w:rsidP="006B1A31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</w:t>
      </w:r>
      <w:r w:rsidRPr="00143850">
        <w:rPr>
          <w:rFonts w:ascii="Times New Roman" w:hAnsi="Times New Roman"/>
        </w:rPr>
        <w:t>где r – коэффициент теплотехнической однородности наружных ограждений, определяемый по табл.8 СТО 00044807-001-2006 «Теплозащитные свойства ограждающих конструкций зданий»,</w:t>
      </w:r>
    </w:p>
    <w:p w:rsidR="006B1A31" w:rsidRPr="00143850" w:rsidRDefault="006B1A31" w:rsidP="006B1A31">
      <w:pPr>
        <w:ind w:firstLine="360"/>
        <w:rPr>
          <w:rFonts w:ascii="Times New Roman" w:hAnsi="Times New Roman"/>
          <w:i/>
        </w:rPr>
      </w:pPr>
    </w:p>
    <w:p w:rsidR="006B1A31" w:rsidRPr="00143850" w:rsidRDefault="006B1A31" w:rsidP="006B1A3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 xml:space="preserve"> R</w:t>
      </w:r>
      <w:r w:rsidRPr="00143850">
        <w:rPr>
          <w:rFonts w:ascii="Times New Roman" w:hAnsi="Times New Roman"/>
          <w:vertAlign w:val="subscript"/>
        </w:rPr>
        <w:t>0усл</w:t>
      </w:r>
      <w:r w:rsidRPr="00143850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1,699/0,9 = 1,888</w:t>
      </w:r>
      <w:r w:rsidRPr="00143850">
        <w:rPr>
          <w:rFonts w:ascii="Times New Roman" w:hAnsi="Times New Roman"/>
        </w:rPr>
        <w:t xml:space="preserve"> м²хºС/Вт.</w:t>
      </w:r>
    </w:p>
    <w:p w:rsidR="006B1A31" w:rsidRPr="00787DF2" w:rsidRDefault="006B1A31" w:rsidP="006B1A31">
      <w:pPr>
        <w:rPr>
          <w:rFonts w:ascii="Times New Roman" w:hAnsi="Times New Roman"/>
          <w:i/>
          <w:sz w:val="16"/>
          <w:szCs w:val="16"/>
        </w:rPr>
      </w:pPr>
    </w:p>
    <w:p w:rsidR="006B1A31" w:rsidRDefault="006B1A31" w:rsidP="006B1A3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Термическое сопротивление R</w:t>
      </w:r>
      <w:r w:rsidRPr="00143850">
        <w:rPr>
          <w:rFonts w:ascii="Times New Roman" w:hAnsi="Times New Roman"/>
          <w:vertAlign w:val="subscript"/>
        </w:rPr>
        <w:t>о</w:t>
      </w:r>
      <w:r w:rsidRPr="004C6252">
        <w:rPr>
          <w:rFonts w:ascii="Times New Roman" w:hAnsi="Times New Roman"/>
          <w:vertAlign w:val="superscript"/>
        </w:rPr>
        <w:t>тр</w:t>
      </w:r>
      <w:r w:rsidRPr="00143850">
        <w:rPr>
          <w:rFonts w:ascii="Times New Roman" w:hAnsi="Times New Roman"/>
        </w:rPr>
        <w:t>, м</w:t>
      </w:r>
      <w:r w:rsidRPr="0014385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×°С/Вт, </w:t>
      </w:r>
      <w:r w:rsidRPr="00143850">
        <w:rPr>
          <w:rFonts w:ascii="Times New Roman" w:hAnsi="Times New Roman"/>
        </w:rPr>
        <w:t>многослойной ограждающей конструкции определяем по формуле:</w:t>
      </w:r>
    </w:p>
    <w:p w:rsidR="006B1A31" w:rsidRPr="00143850" w:rsidRDefault="006B1A31" w:rsidP="006B1A31">
      <w:pPr>
        <w:ind w:firstLine="360"/>
        <w:rPr>
          <w:rFonts w:ascii="Times New Roman" w:hAnsi="Times New Roman"/>
          <w:i/>
        </w:rPr>
      </w:pPr>
    </w:p>
    <w:p w:rsidR="006B1A31" w:rsidRDefault="006B1A31" w:rsidP="006B1A3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R</w:t>
      </w:r>
      <w:r w:rsidRPr="00143850">
        <w:rPr>
          <w:rFonts w:ascii="Times New Roman" w:hAnsi="Times New Roman"/>
          <w:vertAlign w:val="subscript"/>
        </w:rPr>
        <w:t>о</w:t>
      </w:r>
      <w:r w:rsidRPr="004C6252">
        <w:rPr>
          <w:rFonts w:ascii="Times New Roman" w:hAnsi="Times New Roman"/>
          <w:vertAlign w:val="superscript"/>
        </w:rPr>
        <w:t>тр</w:t>
      </w:r>
      <w:r>
        <w:rPr>
          <w:rFonts w:ascii="Times New Roman" w:hAnsi="Times New Roman"/>
        </w:rPr>
        <w:t xml:space="preserve"> </w:t>
      </w:r>
      <w:r w:rsidRPr="00143850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143850">
        <w:rPr>
          <w:rFonts w:ascii="Times New Roman" w:hAnsi="Times New Roman"/>
        </w:rPr>
        <w:t>1/α</w:t>
      </w:r>
      <w:r w:rsidRPr="00143850">
        <w:rPr>
          <w:rFonts w:ascii="Times New Roman" w:hAnsi="Times New Roman"/>
          <w:vertAlign w:val="subscript"/>
        </w:rPr>
        <w:t>в</w:t>
      </w:r>
      <w:r w:rsidRPr="00143850">
        <w:rPr>
          <w:rFonts w:ascii="Times New Roman" w:hAnsi="Times New Roman"/>
        </w:rPr>
        <w:t xml:space="preserve"> + R</w:t>
      </w:r>
      <w:r w:rsidRPr="00143850">
        <w:rPr>
          <w:rFonts w:ascii="Times New Roman" w:hAnsi="Times New Roman"/>
          <w:vertAlign w:val="subscript"/>
        </w:rPr>
        <w:t>к</w:t>
      </w:r>
      <w:r w:rsidRPr="00143850">
        <w:rPr>
          <w:rFonts w:ascii="Times New Roman" w:hAnsi="Times New Roman"/>
        </w:rPr>
        <w:t>+ 1/α</w:t>
      </w:r>
      <w:r w:rsidRPr="00143850">
        <w:rPr>
          <w:rFonts w:ascii="Times New Roman" w:hAnsi="Times New Roman"/>
          <w:vertAlign w:val="subscript"/>
        </w:rPr>
        <w:t xml:space="preserve">н </w:t>
      </w:r>
      <w:r w:rsidRPr="00143850">
        <w:rPr>
          <w:rFonts w:ascii="Times New Roman" w:hAnsi="Times New Roman"/>
        </w:rPr>
        <w:t>,</w:t>
      </w:r>
    </w:p>
    <w:p w:rsidR="006B1A31" w:rsidRPr="00143850" w:rsidRDefault="006B1A31" w:rsidP="006B1A31">
      <w:pPr>
        <w:ind w:firstLine="360"/>
        <w:rPr>
          <w:rFonts w:ascii="Times New Roman" w:hAnsi="Times New Roman"/>
          <w:i/>
        </w:rPr>
      </w:pPr>
    </w:p>
    <w:p w:rsidR="006B1A31" w:rsidRDefault="006B1A31" w:rsidP="006B1A3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где R</w:t>
      </w:r>
      <w:r w:rsidRPr="00143850">
        <w:rPr>
          <w:rFonts w:ascii="Times New Roman" w:hAnsi="Times New Roman"/>
          <w:vertAlign w:val="subscript"/>
        </w:rPr>
        <w:t>к</w:t>
      </w:r>
      <w:r>
        <w:rPr>
          <w:rFonts w:ascii="Times New Roman" w:hAnsi="Times New Roman"/>
          <w:vertAlign w:val="subscript"/>
        </w:rPr>
        <w:t xml:space="preserve">  </w:t>
      </w:r>
      <w:r w:rsidRPr="00AA519D">
        <w:rPr>
          <w:rFonts w:ascii="Times New Roman" w:hAnsi="Times New Roman"/>
        </w:rPr>
        <w:t xml:space="preserve">- термическое сопротивление </w:t>
      </w:r>
      <w:r>
        <w:rPr>
          <w:rFonts w:ascii="Times New Roman" w:hAnsi="Times New Roman"/>
        </w:rPr>
        <w:t xml:space="preserve">многослойной </w:t>
      </w:r>
      <w:r w:rsidRPr="00AA519D">
        <w:rPr>
          <w:rFonts w:ascii="Times New Roman" w:hAnsi="Times New Roman"/>
        </w:rPr>
        <w:t xml:space="preserve">ограждающей конструкции, </w:t>
      </w:r>
      <w:r w:rsidRPr="00143850">
        <w:rPr>
          <w:rFonts w:ascii="Times New Roman" w:hAnsi="Times New Roman"/>
        </w:rPr>
        <w:t>м</w:t>
      </w:r>
      <w:r w:rsidRPr="00143850">
        <w:rPr>
          <w:rFonts w:ascii="Times New Roman" w:hAnsi="Times New Roman"/>
          <w:vertAlign w:val="superscript"/>
        </w:rPr>
        <w:t>2</w:t>
      </w:r>
      <w:r w:rsidRPr="00143850">
        <w:rPr>
          <w:rFonts w:ascii="Times New Roman" w:hAnsi="Times New Roman"/>
        </w:rPr>
        <w:t>×°С/Вт</w:t>
      </w:r>
      <w:r w:rsidRPr="00AA519D">
        <w:rPr>
          <w:rFonts w:ascii="Times New Roman" w:hAnsi="Times New Roman"/>
        </w:rPr>
        <w:t>, определяемое</w:t>
      </w:r>
      <w:r>
        <w:rPr>
          <w:rFonts w:ascii="Times New Roman" w:hAnsi="Times New Roman"/>
        </w:rPr>
        <w:t xml:space="preserve"> как сумма </w:t>
      </w:r>
      <w:r w:rsidRPr="00AA519D">
        <w:rPr>
          <w:rFonts w:ascii="Times New Roman" w:hAnsi="Times New Roman"/>
        </w:rPr>
        <w:t>термическ</w:t>
      </w:r>
      <w:r>
        <w:rPr>
          <w:rFonts w:ascii="Times New Roman" w:hAnsi="Times New Roman"/>
        </w:rPr>
        <w:t>их</w:t>
      </w:r>
      <w:r w:rsidRPr="00AA519D">
        <w:rPr>
          <w:rFonts w:ascii="Times New Roman" w:hAnsi="Times New Roman"/>
        </w:rPr>
        <w:t xml:space="preserve"> сопротивлени</w:t>
      </w:r>
      <w:r>
        <w:rPr>
          <w:rFonts w:ascii="Times New Roman" w:hAnsi="Times New Roman"/>
        </w:rPr>
        <w:t>й слоёв (</w:t>
      </w:r>
      <w:r>
        <w:rPr>
          <w:rFonts w:ascii="Times New Roman" w:hAnsi="Times New Roman"/>
          <w:lang w:val="en-US"/>
        </w:rPr>
        <w:t>R</w:t>
      </w:r>
      <w:r w:rsidRPr="000D14EA">
        <w:rPr>
          <w:rFonts w:ascii="Times New Roman" w:hAnsi="Times New Roman"/>
          <w:sz w:val="16"/>
          <w:szCs w:val="16"/>
        </w:rPr>
        <w:t>слоя</w:t>
      </w:r>
      <w:r>
        <w:rPr>
          <w:rFonts w:ascii="Times New Roman" w:hAnsi="Times New Roman"/>
        </w:rPr>
        <w:t xml:space="preserve">), </w:t>
      </w:r>
      <w:r w:rsidRPr="00513105">
        <w:rPr>
          <w:rFonts w:ascii="Times New Roman" w:hAnsi="Times New Roman"/>
        </w:rPr>
        <w:t>многослойной ограждающей конструкции</w:t>
      </w:r>
      <w:r>
        <w:rPr>
          <w:rFonts w:ascii="Times New Roman" w:hAnsi="Times New Roman"/>
        </w:rPr>
        <w:t xml:space="preserve">; </w:t>
      </w:r>
    </w:p>
    <w:p w:rsidR="006B1A31" w:rsidRDefault="006B1A31" w:rsidP="006B1A31">
      <w:pPr>
        <w:ind w:firstLine="360"/>
        <w:rPr>
          <w:rFonts w:ascii="Times New Roman" w:hAnsi="Times New Roman"/>
          <w:i/>
        </w:rPr>
      </w:pPr>
    </w:p>
    <w:p w:rsidR="006B1A31" w:rsidRDefault="006B1A31" w:rsidP="006B1A31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  <w:lang w:val="en-US"/>
        </w:rPr>
        <w:t>R</w:t>
      </w:r>
      <w:r w:rsidRPr="000D14EA">
        <w:rPr>
          <w:rFonts w:ascii="Times New Roman" w:hAnsi="Times New Roman"/>
          <w:sz w:val="16"/>
          <w:szCs w:val="16"/>
        </w:rPr>
        <w:t>слоя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= δ / λ ,</w:t>
      </w:r>
    </w:p>
    <w:p w:rsidR="006B1A31" w:rsidRDefault="006B1A31" w:rsidP="006B1A31">
      <w:pPr>
        <w:ind w:firstLine="360"/>
        <w:rPr>
          <w:rFonts w:ascii="Times New Roman" w:hAnsi="Times New Roman"/>
          <w:i/>
        </w:rPr>
      </w:pPr>
    </w:p>
    <w:p w:rsidR="006B1A31" w:rsidRDefault="006B1A31" w:rsidP="006B1A31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Где δ - </w:t>
      </w:r>
      <w:r w:rsidRPr="00513105">
        <w:rPr>
          <w:rFonts w:ascii="Times New Roman" w:hAnsi="Times New Roman"/>
        </w:rPr>
        <w:t>толщина слоя, м;</w:t>
      </w:r>
    </w:p>
    <w:p w:rsidR="006B1A31" w:rsidRPr="00CB0452" w:rsidRDefault="006B1A31" w:rsidP="006B1A31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λ </w:t>
      </w:r>
      <w:r w:rsidRPr="00513105">
        <w:rPr>
          <w:rFonts w:ascii="Times New Roman" w:hAnsi="Times New Roman"/>
        </w:rPr>
        <w:t xml:space="preserve">- расчетный коэффициент теплопроводности материала слоя, Вт/( </w:t>
      </w:r>
      <w:r w:rsidRPr="00143850">
        <w:rPr>
          <w:rFonts w:ascii="Times New Roman" w:hAnsi="Times New Roman"/>
        </w:rPr>
        <w:t>м</w:t>
      </w:r>
      <w:r w:rsidRPr="00143850">
        <w:rPr>
          <w:rFonts w:ascii="Times New Roman" w:hAnsi="Times New Roman"/>
          <w:vertAlign w:val="superscript"/>
        </w:rPr>
        <w:t>2</w:t>
      </w:r>
      <w:r w:rsidRPr="00143850">
        <w:rPr>
          <w:rFonts w:ascii="Times New Roman" w:hAnsi="Times New Roman"/>
        </w:rPr>
        <w:t>×°С</w:t>
      </w:r>
      <w:r w:rsidRPr="00513105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принимаемый по прил. Т (таблица Т.1) </w:t>
      </w:r>
      <w:r w:rsidRPr="008113A2">
        <w:rPr>
          <w:rFonts w:ascii="Times New Roman" w:hAnsi="Times New Roman"/>
        </w:rPr>
        <w:t>СП 50.13330.2012</w:t>
      </w:r>
      <w:r>
        <w:rPr>
          <w:rFonts w:ascii="Times New Roman" w:hAnsi="Times New Roman"/>
        </w:rPr>
        <w:t>.</w:t>
      </w:r>
    </w:p>
    <w:p w:rsidR="006B1A31" w:rsidRPr="00143850" w:rsidRDefault="006B1A31" w:rsidP="006B1A3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α</w:t>
      </w:r>
      <w:r w:rsidRPr="00143850">
        <w:rPr>
          <w:rFonts w:ascii="Times New Roman" w:hAnsi="Times New Roman"/>
          <w:vertAlign w:val="subscript"/>
        </w:rPr>
        <w:t xml:space="preserve">в </w:t>
      </w:r>
      <w:r w:rsidRPr="00143850">
        <w:rPr>
          <w:rFonts w:ascii="Times New Roman" w:hAnsi="Times New Roman"/>
        </w:rPr>
        <w:t>= 8.7 Вт/(м</w:t>
      </w:r>
      <w:r w:rsidRPr="00143850">
        <w:rPr>
          <w:rFonts w:ascii="Times New Roman" w:hAnsi="Times New Roman"/>
          <w:vertAlign w:val="superscript"/>
        </w:rPr>
        <w:t>2</w:t>
      </w:r>
      <w:r w:rsidRPr="00143850">
        <w:rPr>
          <w:rFonts w:ascii="Times New Roman" w:hAnsi="Times New Roman"/>
        </w:rPr>
        <w:t xml:space="preserve">х°С), - коэффициент теплоотдачи внутренней поверхности ограждающих конструкций, принимаемый по табл. </w:t>
      </w:r>
      <w:r>
        <w:rPr>
          <w:rFonts w:ascii="Times New Roman" w:hAnsi="Times New Roman"/>
        </w:rPr>
        <w:t>4</w:t>
      </w:r>
      <w:r w:rsidRPr="00143850">
        <w:rPr>
          <w:rFonts w:ascii="Times New Roman" w:hAnsi="Times New Roman"/>
        </w:rPr>
        <w:t xml:space="preserve"> </w:t>
      </w:r>
      <w:r w:rsidRPr="008113A2">
        <w:rPr>
          <w:rFonts w:ascii="Times New Roman" w:hAnsi="Times New Roman"/>
        </w:rPr>
        <w:t>СП 50.13330.2012</w:t>
      </w:r>
      <w:r w:rsidRPr="0014385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6B1A31" w:rsidRPr="00143850" w:rsidRDefault="006B1A31" w:rsidP="006B1A31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α</w:t>
      </w:r>
      <w:r w:rsidRPr="00143850">
        <w:rPr>
          <w:rFonts w:ascii="Times New Roman" w:hAnsi="Times New Roman"/>
          <w:vertAlign w:val="subscript"/>
        </w:rPr>
        <w:t xml:space="preserve">н </w:t>
      </w:r>
      <w:r w:rsidRPr="00143850">
        <w:rPr>
          <w:rFonts w:ascii="Times New Roman" w:hAnsi="Times New Roman"/>
        </w:rPr>
        <w:t>= 23 Вт/(м</w:t>
      </w:r>
      <w:r w:rsidRPr="00143850">
        <w:rPr>
          <w:rFonts w:ascii="Times New Roman" w:hAnsi="Times New Roman"/>
          <w:vertAlign w:val="superscript"/>
        </w:rPr>
        <w:t>2</w:t>
      </w:r>
      <w:r w:rsidRPr="00143850">
        <w:rPr>
          <w:rFonts w:ascii="Times New Roman" w:hAnsi="Times New Roman"/>
        </w:rPr>
        <w:t xml:space="preserve">×°С), - коэффициент теплоотдачи наружной поверхности ограждающей конструкций для условий холодного периода, принимаемый по табл. </w:t>
      </w:r>
      <w:hyperlink w:anchor="TO0000009" w:history="1">
        <w:r>
          <w:rPr>
            <w:rFonts w:ascii="Times New Roman" w:hAnsi="Times New Roman"/>
          </w:rPr>
          <w:t>6</w:t>
        </w:r>
      </w:hyperlink>
      <w:r w:rsidRPr="00143850">
        <w:rPr>
          <w:rFonts w:ascii="Times New Roman" w:hAnsi="Times New Roman"/>
        </w:rPr>
        <w:t xml:space="preserve"> </w:t>
      </w:r>
      <w:r w:rsidRPr="008113A2">
        <w:rPr>
          <w:rFonts w:ascii="Times New Roman" w:hAnsi="Times New Roman"/>
        </w:rPr>
        <w:t>СП 50.13330.2012</w:t>
      </w:r>
      <w:r w:rsidRPr="0014385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70B7B" w:rsidRDefault="00870B7B" w:rsidP="00870B7B">
      <w:pPr>
        <w:rPr>
          <w:rFonts w:ascii="Times New Roman" w:hAnsi="Times New Roman"/>
          <w:i/>
        </w:rPr>
      </w:pPr>
    </w:p>
    <w:p w:rsidR="00870B7B" w:rsidRPr="009C5AC6" w:rsidRDefault="00870B7B" w:rsidP="00870B7B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1/8,7 +0,</w:t>
      </w:r>
      <w:r w:rsidR="006B1A31">
        <w:rPr>
          <w:rFonts w:ascii="Times New Roman" w:hAnsi="Times New Roman"/>
        </w:rPr>
        <w:t>4</w:t>
      </w:r>
      <w:r>
        <w:rPr>
          <w:rFonts w:ascii="Times New Roman" w:hAnsi="Times New Roman"/>
        </w:rPr>
        <w:t>/1,</w:t>
      </w:r>
      <w:r w:rsidR="006B1A31">
        <w:rPr>
          <w:rFonts w:ascii="Times New Roman" w:hAnsi="Times New Roman"/>
        </w:rPr>
        <w:t>92</w:t>
      </w:r>
      <w:r>
        <w:rPr>
          <w:rFonts w:ascii="Times New Roman" w:hAnsi="Times New Roman"/>
        </w:rPr>
        <w:t xml:space="preserve"> + х/0,0</w:t>
      </w:r>
      <w:r w:rsidRPr="009C5AC6">
        <w:rPr>
          <w:rFonts w:ascii="Times New Roman" w:hAnsi="Times New Roman"/>
        </w:rPr>
        <w:t>32</w:t>
      </w:r>
      <w:r>
        <w:rPr>
          <w:rFonts w:ascii="Times New Roman" w:hAnsi="Times New Roman"/>
        </w:rPr>
        <w:t xml:space="preserve"> + 1/23 = </w:t>
      </w:r>
      <w:r w:rsidR="006B1A31">
        <w:rPr>
          <w:rFonts w:ascii="Times New Roman" w:hAnsi="Times New Roman"/>
        </w:rPr>
        <w:t>1,888</w:t>
      </w:r>
    </w:p>
    <w:p w:rsidR="00870B7B" w:rsidRPr="009C5AC6" w:rsidRDefault="00870B7B" w:rsidP="00870B7B">
      <w:pPr>
        <w:ind w:firstLine="36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0,115 + </w:t>
      </w:r>
      <w:r w:rsidRPr="009C5AC6">
        <w:rPr>
          <w:rFonts w:ascii="Times New Roman" w:hAnsi="Times New Roman"/>
        </w:rPr>
        <w:t>0</w:t>
      </w:r>
      <w:r>
        <w:rPr>
          <w:rFonts w:ascii="Times New Roman" w:hAnsi="Times New Roman"/>
        </w:rPr>
        <w:t>,2</w:t>
      </w:r>
      <w:r w:rsidR="006B1A31">
        <w:rPr>
          <w:rFonts w:ascii="Times New Roman" w:hAnsi="Times New Roman"/>
        </w:rPr>
        <w:t>08</w:t>
      </w:r>
      <w:r>
        <w:rPr>
          <w:rFonts w:ascii="Times New Roman" w:hAnsi="Times New Roman"/>
        </w:rPr>
        <w:t>+ х/0,0</w:t>
      </w:r>
      <w:r w:rsidRPr="009C5AC6">
        <w:rPr>
          <w:rFonts w:ascii="Times New Roman" w:hAnsi="Times New Roman"/>
        </w:rPr>
        <w:t>3</w:t>
      </w:r>
      <w:r>
        <w:rPr>
          <w:rFonts w:ascii="Times New Roman" w:hAnsi="Times New Roman"/>
        </w:rPr>
        <w:t>2+0,043=</w:t>
      </w:r>
      <w:r w:rsidR="006B1A31">
        <w:rPr>
          <w:rFonts w:ascii="Times New Roman" w:hAnsi="Times New Roman"/>
        </w:rPr>
        <w:t>1,888</w:t>
      </w:r>
    </w:p>
    <w:p w:rsidR="00870B7B" w:rsidRPr="00D13C23" w:rsidRDefault="00870B7B" w:rsidP="00870B7B">
      <w:pPr>
        <w:ind w:firstLine="360"/>
        <w:rPr>
          <w:rFonts w:ascii="Times New Roman" w:hAnsi="Times New Roman"/>
          <w:b/>
          <w:i/>
        </w:rPr>
      </w:pPr>
      <w:r w:rsidRPr="00D13C23">
        <w:rPr>
          <w:rFonts w:ascii="Times New Roman" w:hAnsi="Times New Roman"/>
          <w:b/>
        </w:rPr>
        <w:t>х = 0,</w:t>
      </w:r>
      <w:r>
        <w:rPr>
          <w:rFonts w:ascii="Times New Roman" w:hAnsi="Times New Roman"/>
          <w:b/>
        </w:rPr>
        <w:t>0</w:t>
      </w:r>
      <w:r w:rsidRPr="009C5AC6">
        <w:rPr>
          <w:rFonts w:ascii="Times New Roman" w:hAnsi="Times New Roman"/>
          <w:b/>
        </w:rPr>
        <w:t>4</w:t>
      </w:r>
      <w:r w:rsidR="00FC4818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м</w:t>
      </w:r>
    </w:p>
    <w:p w:rsidR="00870B7B" w:rsidRDefault="00870B7B" w:rsidP="00870B7B"/>
    <w:p w:rsidR="00870B7B" w:rsidRPr="003D69D3" w:rsidRDefault="00870B7B" w:rsidP="00870B7B">
      <w:pPr>
        <w:ind w:firstLine="360"/>
        <w:rPr>
          <w:rFonts w:ascii="Times New Roman" w:hAnsi="Times New Roman"/>
          <w:i/>
          <w:color w:val="7030A0"/>
          <w:u w:val="single"/>
        </w:rPr>
      </w:pPr>
      <w:r w:rsidRPr="003D69D3">
        <w:rPr>
          <w:rFonts w:ascii="Times New Roman" w:hAnsi="Times New Roman"/>
          <w:color w:val="7030A0"/>
          <w:u w:val="single"/>
        </w:rPr>
        <w:t>Применим плиту из экструзионного пенополистирола ТЕХНОНИКОЛЬ толщиной δ = 50мм.</w:t>
      </w:r>
    </w:p>
    <w:p w:rsidR="00870B7B" w:rsidRPr="00C13F3A" w:rsidRDefault="00870B7B" w:rsidP="00870B7B">
      <w:pPr>
        <w:ind w:firstLine="360"/>
        <w:rPr>
          <w:rFonts w:ascii="Times New Roman" w:hAnsi="Times New Roman"/>
          <w:i/>
        </w:rPr>
      </w:pPr>
    </w:p>
    <w:p w:rsidR="00870B7B" w:rsidRPr="00143850" w:rsidRDefault="00870B7B" w:rsidP="00870B7B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факт</w:t>
      </w:r>
      <w:r w:rsidRPr="00143850">
        <w:rPr>
          <w:rFonts w:ascii="Times New Roman" w:hAnsi="Times New Roman"/>
        </w:rPr>
        <w:t>=1/</w:t>
      </w:r>
      <w:r>
        <w:rPr>
          <w:rFonts w:ascii="Times New Roman" w:hAnsi="Times New Roman"/>
        </w:rPr>
        <w:t>8,7</w:t>
      </w:r>
      <w:r w:rsidRPr="00143850">
        <w:rPr>
          <w:rFonts w:ascii="Times New Roman" w:hAnsi="Times New Roman"/>
        </w:rPr>
        <w:t xml:space="preserve"> +</w:t>
      </w:r>
      <w:r>
        <w:rPr>
          <w:rFonts w:ascii="Times New Roman" w:hAnsi="Times New Roman"/>
        </w:rPr>
        <w:t xml:space="preserve"> (0,2</w:t>
      </w:r>
      <w:r w:rsidR="00FC4818">
        <w:rPr>
          <w:rFonts w:ascii="Times New Roman" w:hAnsi="Times New Roman"/>
        </w:rPr>
        <w:t>08</w:t>
      </w:r>
      <w:r>
        <w:rPr>
          <w:rFonts w:ascii="Times New Roman" w:hAnsi="Times New Roman"/>
        </w:rPr>
        <w:t>+1,56)·0,9 +</w:t>
      </w:r>
      <w:r w:rsidRPr="00143850">
        <w:rPr>
          <w:rFonts w:ascii="Times New Roman" w:hAnsi="Times New Roman"/>
        </w:rPr>
        <w:t xml:space="preserve"> 1/</w:t>
      </w:r>
      <w:r>
        <w:rPr>
          <w:rFonts w:ascii="Times New Roman" w:hAnsi="Times New Roman"/>
        </w:rPr>
        <w:t xml:space="preserve">23 </w:t>
      </w:r>
      <w:r w:rsidRPr="00143850">
        <w:rPr>
          <w:rFonts w:ascii="Times New Roman" w:hAnsi="Times New Roman"/>
        </w:rPr>
        <w:t xml:space="preserve">= </w:t>
      </w:r>
      <w:r>
        <w:rPr>
          <w:rFonts w:ascii="Times New Roman" w:hAnsi="Times New Roman"/>
        </w:rPr>
        <w:t>1,83</w:t>
      </w:r>
      <w:r w:rsidRPr="00143850">
        <w:rPr>
          <w:rFonts w:ascii="Times New Roman" w:hAnsi="Times New Roman"/>
        </w:rPr>
        <w:t xml:space="preserve"> м²хºС/Вт.</w:t>
      </w:r>
    </w:p>
    <w:p w:rsidR="00870B7B" w:rsidRPr="00143850" w:rsidRDefault="00870B7B" w:rsidP="00870B7B">
      <w:pPr>
        <w:ind w:firstLine="360"/>
        <w:rPr>
          <w:rFonts w:ascii="Times New Roman" w:hAnsi="Times New Roman"/>
          <w:i/>
        </w:rPr>
      </w:pPr>
      <w:r w:rsidRPr="00143850">
        <w:rPr>
          <w:rFonts w:ascii="Times New Roman" w:hAnsi="Times New Roman"/>
        </w:rPr>
        <w:t>Проверяем условие R</w:t>
      </w:r>
      <w:r>
        <w:rPr>
          <w:rFonts w:ascii="Times New Roman" w:hAnsi="Times New Roman"/>
          <w:vertAlign w:val="subscript"/>
        </w:rPr>
        <w:t>факт</w:t>
      </w:r>
      <w:r w:rsidRPr="00143850">
        <w:rPr>
          <w:rFonts w:ascii="Times New Roman" w:hAnsi="Times New Roman"/>
          <w:vertAlign w:val="subscript"/>
        </w:rPr>
        <w:t xml:space="preserve">  </w:t>
      </w:r>
      <w:r w:rsidRPr="00143850">
        <w:rPr>
          <w:rFonts w:ascii="Times New Roman" w:hAnsi="Times New Roman"/>
        </w:rPr>
        <w:t xml:space="preserve">&gt;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req</w:t>
      </w:r>
    </w:p>
    <w:p w:rsidR="00870B7B" w:rsidRPr="00C02261" w:rsidRDefault="00870B7B" w:rsidP="00870B7B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1,83 м²хºС/Вт &gt; 1,</w:t>
      </w:r>
      <w:r w:rsidR="00FC4818">
        <w:rPr>
          <w:rFonts w:ascii="Times New Roman" w:hAnsi="Times New Roman"/>
        </w:rPr>
        <w:t>699</w:t>
      </w:r>
      <w:r w:rsidRPr="00143850">
        <w:rPr>
          <w:rFonts w:ascii="Times New Roman" w:hAnsi="Times New Roman"/>
        </w:rPr>
        <w:t xml:space="preserve"> м²хºС/Вт.</w:t>
      </w:r>
    </w:p>
    <w:sectPr w:rsidR="00870B7B" w:rsidRPr="00C02261" w:rsidSect="003F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2.304 type A">
    <w:panose1 w:val="020B0500000000000000"/>
    <w:charset w:val="CC"/>
    <w:family w:val="swiss"/>
    <w:pitch w:val="variable"/>
    <w:sig w:usb0="80000227" w:usb1="00000048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1564"/>
        </w:tabs>
        <w:ind w:left="2629" w:hanging="360"/>
      </w:pPr>
      <w:rPr>
        <w:rFonts w:ascii="SimHei" w:hAnsi="SimHei"/>
      </w:rPr>
    </w:lvl>
    <w:lvl w:ilvl="1">
      <w:start w:val="1"/>
      <w:numFmt w:val="bullet"/>
      <w:lvlText w:val="o"/>
      <w:lvlJc w:val="left"/>
      <w:pPr>
        <w:tabs>
          <w:tab w:val="num" w:pos="1564"/>
        </w:tabs>
        <w:ind w:left="33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564"/>
        </w:tabs>
        <w:ind w:left="40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564"/>
        </w:tabs>
        <w:ind w:left="47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564"/>
        </w:tabs>
        <w:ind w:left="55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564"/>
        </w:tabs>
        <w:ind w:left="62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564"/>
        </w:tabs>
        <w:ind w:left="69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564"/>
        </w:tabs>
        <w:ind w:left="76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564"/>
        </w:tabs>
        <w:ind w:left="8389" w:hanging="360"/>
      </w:pPr>
      <w:rPr>
        <w:rFonts w:ascii="Wingdings" w:hAnsi="Wingdings"/>
      </w:rPr>
    </w:lvl>
  </w:abstractNum>
  <w:abstractNum w:abstractNumId="1">
    <w:nsid w:val="557D533D"/>
    <w:multiLevelType w:val="hybridMultilevel"/>
    <w:tmpl w:val="CA6064A8"/>
    <w:lvl w:ilvl="0" w:tplc="5F7A2BAC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66BA4"/>
    <w:rsid w:val="000209D6"/>
    <w:rsid w:val="00031BAC"/>
    <w:rsid w:val="0006102A"/>
    <w:rsid w:val="000633F6"/>
    <w:rsid w:val="000A1DE2"/>
    <w:rsid w:val="000A5E7F"/>
    <w:rsid w:val="000B23E2"/>
    <w:rsid w:val="000B54CC"/>
    <w:rsid w:val="00104857"/>
    <w:rsid w:val="00114F16"/>
    <w:rsid w:val="00130CA4"/>
    <w:rsid w:val="001478CD"/>
    <w:rsid w:val="001571D4"/>
    <w:rsid w:val="0017527B"/>
    <w:rsid w:val="001901EA"/>
    <w:rsid w:val="001A1E02"/>
    <w:rsid w:val="001A7338"/>
    <w:rsid w:val="001C00C7"/>
    <w:rsid w:val="001E55C8"/>
    <w:rsid w:val="001E75AF"/>
    <w:rsid w:val="00200FC2"/>
    <w:rsid w:val="002019EC"/>
    <w:rsid w:val="00201BCD"/>
    <w:rsid w:val="00211A1A"/>
    <w:rsid w:val="00240DE9"/>
    <w:rsid w:val="002650E0"/>
    <w:rsid w:val="002972FC"/>
    <w:rsid w:val="002A6082"/>
    <w:rsid w:val="002A77EF"/>
    <w:rsid w:val="00325E4E"/>
    <w:rsid w:val="00347CBD"/>
    <w:rsid w:val="003B40C1"/>
    <w:rsid w:val="003C3D7B"/>
    <w:rsid w:val="003C6FAF"/>
    <w:rsid w:val="003D1001"/>
    <w:rsid w:val="003D69D3"/>
    <w:rsid w:val="003F2AE0"/>
    <w:rsid w:val="004650B2"/>
    <w:rsid w:val="004659B7"/>
    <w:rsid w:val="004C6252"/>
    <w:rsid w:val="004E555F"/>
    <w:rsid w:val="004E5A16"/>
    <w:rsid w:val="00514AE4"/>
    <w:rsid w:val="005715F9"/>
    <w:rsid w:val="00582B3E"/>
    <w:rsid w:val="00583ECD"/>
    <w:rsid w:val="00585EA6"/>
    <w:rsid w:val="005D25E0"/>
    <w:rsid w:val="005E2A3F"/>
    <w:rsid w:val="005E2E7E"/>
    <w:rsid w:val="005F7754"/>
    <w:rsid w:val="00602F45"/>
    <w:rsid w:val="0061434D"/>
    <w:rsid w:val="00623F3A"/>
    <w:rsid w:val="0062401B"/>
    <w:rsid w:val="00625E80"/>
    <w:rsid w:val="006323E8"/>
    <w:rsid w:val="00650110"/>
    <w:rsid w:val="0066347D"/>
    <w:rsid w:val="006704BD"/>
    <w:rsid w:val="006A45CE"/>
    <w:rsid w:val="006B0FC6"/>
    <w:rsid w:val="006B1A31"/>
    <w:rsid w:val="006B6B40"/>
    <w:rsid w:val="006D4C43"/>
    <w:rsid w:val="006E33B2"/>
    <w:rsid w:val="006F0E3C"/>
    <w:rsid w:val="00706661"/>
    <w:rsid w:val="00720949"/>
    <w:rsid w:val="00723024"/>
    <w:rsid w:val="00726CEC"/>
    <w:rsid w:val="00751629"/>
    <w:rsid w:val="0076211E"/>
    <w:rsid w:val="007D32B2"/>
    <w:rsid w:val="007E075D"/>
    <w:rsid w:val="007E0DE6"/>
    <w:rsid w:val="007F6F43"/>
    <w:rsid w:val="00800590"/>
    <w:rsid w:val="008077A9"/>
    <w:rsid w:val="008113A2"/>
    <w:rsid w:val="00865213"/>
    <w:rsid w:val="00870B7B"/>
    <w:rsid w:val="00874317"/>
    <w:rsid w:val="00876DE9"/>
    <w:rsid w:val="00887F0A"/>
    <w:rsid w:val="008B254E"/>
    <w:rsid w:val="008B63D7"/>
    <w:rsid w:val="008B67A4"/>
    <w:rsid w:val="008D1E3D"/>
    <w:rsid w:val="008D293E"/>
    <w:rsid w:val="008E0EEC"/>
    <w:rsid w:val="00971526"/>
    <w:rsid w:val="00994191"/>
    <w:rsid w:val="009A466B"/>
    <w:rsid w:val="009D358A"/>
    <w:rsid w:val="009F54B0"/>
    <w:rsid w:val="00A0779F"/>
    <w:rsid w:val="00A20438"/>
    <w:rsid w:val="00A40739"/>
    <w:rsid w:val="00A52662"/>
    <w:rsid w:val="00A77B0E"/>
    <w:rsid w:val="00A96328"/>
    <w:rsid w:val="00AB46E6"/>
    <w:rsid w:val="00AD77A9"/>
    <w:rsid w:val="00AE2C63"/>
    <w:rsid w:val="00B32BBE"/>
    <w:rsid w:val="00B60338"/>
    <w:rsid w:val="00B947C4"/>
    <w:rsid w:val="00BB2242"/>
    <w:rsid w:val="00BC7ABE"/>
    <w:rsid w:val="00BF0253"/>
    <w:rsid w:val="00BF3E70"/>
    <w:rsid w:val="00C02261"/>
    <w:rsid w:val="00C36F89"/>
    <w:rsid w:val="00C74DFA"/>
    <w:rsid w:val="00CC6A58"/>
    <w:rsid w:val="00CE17B6"/>
    <w:rsid w:val="00CF27C1"/>
    <w:rsid w:val="00D407B6"/>
    <w:rsid w:val="00D53D47"/>
    <w:rsid w:val="00D95BAD"/>
    <w:rsid w:val="00DD4FB9"/>
    <w:rsid w:val="00DE1EFC"/>
    <w:rsid w:val="00E353A0"/>
    <w:rsid w:val="00E5034B"/>
    <w:rsid w:val="00E92909"/>
    <w:rsid w:val="00EA3942"/>
    <w:rsid w:val="00EF5F88"/>
    <w:rsid w:val="00F360DC"/>
    <w:rsid w:val="00F525AD"/>
    <w:rsid w:val="00F52802"/>
    <w:rsid w:val="00F66BA4"/>
    <w:rsid w:val="00F75882"/>
    <w:rsid w:val="00F85637"/>
    <w:rsid w:val="00F932FA"/>
    <w:rsid w:val="00F961C6"/>
    <w:rsid w:val="00FA2C7F"/>
    <w:rsid w:val="00FB7AAD"/>
    <w:rsid w:val="00FC4818"/>
    <w:rsid w:val="00FC5E91"/>
    <w:rsid w:val="00FD68EA"/>
    <w:rsid w:val="00FE6234"/>
    <w:rsid w:val="00FF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4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6BA4"/>
    <w:pPr>
      <w:keepNext/>
      <w:spacing w:before="240" w:after="60"/>
      <w:ind w:left="851"/>
      <w:outlineLvl w:val="1"/>
    </w:pPr>
    <w:rPr>
      <w:rFonts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6BA4"/>
    <w:pPr>
      <w:tabs>
        <w:tab w:val="clear" w:pos="851"/>
      </w:tabs>
      <w:suppressAutoHyphens/>
      <w:spacing w:after="120"/>
      <w:ind w:left="283"/>
    </w:pPr>
    <w:rPr>
      <w:rFonts w:ascii="GOST 2.304 type A" w:eastAsia="SimSun" w:hAnsi="GOST 2.304 type A" w:cs="Mangal"/>
      <w:i/>
      <w:kern w:val="2"/>
      <w:sz w:val="28"/>
      <w:szCs w:val="22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semiHidden/>
    <w:rsid w:val="00F66BA4"/>
    <w:rPr>
      <w:rFonts w:ascii="GOST 2.304 type A" w:eastAsia="SimSun" w:hAnsi="GOST 2.304 type A" w:cs="Mangal"/>
      <w:i/>
      <w:kern w:val="2"/>
      <w:sz w:val="28"/>
      <w:lang w:eastAsia="hi-IN" w:bidi="hi-IN"/>
    </w:rPr>
  </w:style>
  <w:style w:type="character" w:customStyle="1" w:styleId="20">
    <w:name w:val="Заголовок 2 Знак"/>
    <w:basedOn w:val="a0"/>
    <w:link w:val="2"/>
    <w:rsid w:val="00F66BA4"/>
    <w:rPr>
      <w:rFonts w:ascii="Arial" w:eastAsia="Times New Roman" w:hAnsi="Arial" w:cs="Arial"/>
      <w:b/>
      <w:bCs/>
      <w:iCs/>
      <w:kern w:val="28"/>
      <w:sz w:val="24"/>
      <w:szCs w:val="28"/>
      <w:lang w:eastAsia="ru-RU"/>
    </w:rPr>
  </w:style>
  <w:style w:type="character" w:styleId="a5">
    <w:name w:val="Emphasis"/>
    <w:basedOn w:val="a0"/>
    <w:qFormat/>
    <w:rsid w:val="00F66B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191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E2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10I1M?dob=41395.000023&amp;dol=41457.700521" TargetMode="External"/><Relationship Id="rId3" Type="http://schemas.openxmlformats.org/officeDocument/2006/relationships/settings" Target="settings.xml"/><Relationship Id="rId7" Type="http://schemas.openxmlformats.org/officeDocument/2006/relationships/hyperlink" Target="normacs://normacs.ru/AE8?dob=39356.000000&amp;dol=39409.4742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ormacs://normacs.ru/10I1M?dob=41395.000023&amp;dol=41457.700521" TargetMode="External"/><Relationship Id="rId11" Type="http://schemas.openxmlformats.org/officeDocument/2006/relationships/fontTable" Target="fontTable.xml"/><Relationship Id="rId5" Type="http://schemas.openxmlformats.org/officeDocument/2006/relationships/hyperlink" Target="normacs://normacs.ru/AE8?dob=39356.000000&amp;dol=39409.474225" TargetMode="External"/><Relationship Id="rId10" Type="http://schemas.openxmlformats.org/officeDocument/2006/relationships/hyperlink" Target="normacs://normacs.ru/AE8?dob=39356.000000&amp;dol=39409.474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ormacs://normacs.ru/10I1M?dob=41395.000023&amp;dol=41457.700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</dc:creator>
  <cp:lastModifiedBy>tolstouhov</cp:lastModifiedBy>
  <cp:revision>56</cp:revision>
  <dcterms:created xsi:type="dcterms:W3CDTF">2013-12-09T06:18:00Z</dcterms:created>
  <dcterms:modified xsi:type="dcterms:W3CDTF">2013-12-10T09:43:00Z</dcterms:modified>
</cp:coreProperties>
</file>